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32" w:rsidRPr="00EE6595" w:rsidRDefault="00065B7F" w:rsidP="00DC5605">
      <w:pPr>
        <w:pStyle w:val="DocumentLabel"/>
        <w:pBdr>
          <w:top w:val="double" w:sz="6" w:space="6" w:color="808080"/>
        </w:pBdr>
        <w:spacing w:before="40"/>
        <w:rPr>
          <w:rFonts w:ascii="Times New Roman" w:hAnsi="Times New Roman"/>
          <w:sz w:val="24"/>
          <w:szCs w:val="24"/>
        </w:rPr>
      </w:pPr>
      <w:r>
        <w:rPr>
          <w:rFonts w:ascii="Times New Roman" w:hAnsi="Times New Roman"/>
          <w:sz w:val="24"/>
          <w:szCs w:val="24"/>
        </w:rPr>
        <w:t xml:space="preserve">Memorandum </w:t>
      </w:r>
      <w:r w:rsidR="00A01F19">
        <w:rPr>
          <w:rFonts w:ascii="Times New Roman" w:hAnsi="Times New Roman"/>
          <w:sz w:val="24"/>
          <w:szCs w:val="24"/>
        </w:rPr>
        <w:t>to leader Nancy pelosi</w:t>
      </w:r>
    </w:p>
    <w:p w:rsidR="001C2032" w:rsidRPr="00EE6595" w:rsidRDefault="001C2032" w:rsidP="001C2032"/>
    <w:p w:rsidR="001C2032" w:rsidRPr="00A56226" w:rsidRDefault="00A51ABE" w:rsidP="001C2032">
      <w:pPr>
        <w:rPr>
          <w:b/>
        </w:rPr>
      </w:pPr>
      <w:r w:rsidRPr="00A56226">
        <w:rPr>
          <w:b/>
        </w:rPr>
        <w:fldChar w:fldCharType="begin"/>
      </w:r>
      <w:r w:rsidR="000923E7" w:rsidRPr="00A56226">
        <w:rPr>
          <w:b/>
        </w:rPr>
        <w:instrText xml:space="preserve"> DATE \@ "M/d/yyyy h:mm am/pm" </w:instrText>
      </w:r>
      <w:r w:rsidRPr="00A56226">
        <w:rPr>
          <w:b/>
        </w:rPr>
        <w:fldChar w:fldCharType="separate"/>
      </w:r>
      <w:r w:rsidR="003A6F65">
        <w:rPr>
          <w:b/>
          <w:noProof/>
        </w:rPr>
        <w:t>3/18/2013 2:26 PM</w:t>
      </w:r>
      <w:r w:rsidRPr="00A56226">
        <w:rPr>
          <w:b/>
          <w:noProof/>
        </w:rPr>
        <w:fldChar w:fldCharType="end"/>
      </w:r>
    </w:p>
    <w:p w:rsidR="001C2032" w:rsidRPr="00EE6595" w:rsidRDefault="001C2032" w:rsidP="001C2032"/>
    <w:p w:rsidR="001C2032" w:rsidRPr="00EE6595" w:rsidRDefault="001C2032" w:rsidP="001C2032">
      <w:r w:rsidRPr="00EE6595">
        <w:t xml:space="preserve">To:  </w:t>
      </w:r>
      <w:r w:rsidRPr="00EE6595">
        <w:tab/>
      </w:r>
      <w:r w:rsidR="00A01F19">
        <w:t>Leader Nancy Pelosi</w:t>
      </w:r>
      <w:r w:rsidR="00065B7F">
        <w:t xml:space="preserve"> </w:t>
      </w:r>
      <w:r w:rsidR="00D30DE0">
        <w:t xml:space="preserve"> </w:t>
      </w:r>
    </w:p>
    <w:p w:rsidR="001C2032" w:rsidRPr="00EE6595" w:rsidRDefault="001C2032" w:rsidP="001C2032">
      <w:pPr>
        <w:rPr>
          <w:color w:val="000000"/>
        </w:rPr>
      </w:pPr>
      <w:r w:rsidRPr="00EE6595">
        <w:t xml:space="preserve">Fr:  </w:t>
      </w:r>
      <w:r w:rsidRPr="00EE6595">
        <w:tab/>
      </w:r>
      <w:r w:rsidR="00B62678">
        <w:t>Ali Lapp – Cell 202-615-9859</w:t>
      </w:r>
    </w:p>
    <w:p w:rsidR="001C2032" w:rsidRPr="00EE6595" w:rsidRDefault="001C2032" w:rsidP="001C2032">
      <w:r w:rsidRPr="00EE6595">
        <w:t xml:space="preserve">Dt: </w:t>
      </w:r>
      <w:r w:rsidRPr="00EE6595">
        <w:tab/>
      </w:r>
      <w:r w:rsidR="00A01F19">
        <w:t>Thursday, March 14, 2013</w:t>
      </w:r>
      <w:r w:rsidR="00D30DE0">
        <w:t xml:space="preserve"> </w:t>
      </w:r>
    </w:p>
    <w:p w:rsidR="00BF74C2" w:rsidRDefault="00D30DE0" w:rsidP="00DC5605">
      <w:pPr>
        <w:tabs>
          <w:tab w:val="left" w:pos="720"/>
          <w:tab w:val="left" w:pos="1440"/>
          <w:tab w:val="left" w:pos="2160"/>
          <w:tab w:val="left" w:pos="2880"/>
          <w:tab w:val="left" w:pos="3600"/>
          <w:tab w:val="left" w:pos="4320"/>
          <w:tab w:val="left" w:pos="5040"/>
          <w:tab w:val="left" w:pos="6020"/>
        </w:tabs>
        <w:ind w:left="720" w:hanging="720"/>
      </w:pPr>
      <w:r>
        <w:t xml:space="preserve">RE:  </w:t>
      </w:r>
      <w:r>
        <w:tab/>
      </w:r>
      <w:r w:rsidR="00F71265">
        <w:t>HMP</w:t>
      </w:r>
      <w:r w:rsidR="00321BEF">
        <w:t xml:space="preserve"> </w:t>
      </w:r>
      <w:r w:rsidR="00B62678">
        <w:t>Labor Dinner Monday, March 18</w:t>
      </w:r>
      <w:r w:rsidR="00B62678" w:rsidRPr="00B62678">
        <w:rPr>
          <w:vertAlign w:val="superscript"/>
        </w:rPr>
        <w:t>th</w:t>
      </w:r>
      <w:r w:rsidR="00B62678">
        <w:t xml:space="preserve"> </w:t>
      </w:r>
      <w:r w:rsidR="004626AF">
        <w:t xml:space="preserve"> </w:t>
      </w:r>
    </w:p>
    <w:p w:rsidR="00BF74C2" w:rsidRDefault="00BF74C2" w:rsidP="00BF74C2">
      <w:pPr>
        <w:ind w:left="720" w:hanging="720"/>
      </w:pPr>
      <w:r>
        <w:t>______________________________________________________________________________</w:t>
      </w:r>
    </w:p>
    <w:p w:rsidR="001C2032" w:rsidRDefault="001C2032" w:rsidP="00BF74C2">
      <w:pPr>
        <w:ind w:left="720" w:hanging="720"/>
      </w:pPr>
    </w:p>
    <w:p w:rsidR="00B62678" w:rsidRPr="00B62678" w:rsidRDefault="00B62678" w:rsidP="00B62678">
      <w:r w:rsidRPr="00B62678">
        <w:t>My short presentation at the Labor event will consist of a brief run-down of the activities of House Majority PAC in the 2012 cycle, including an overview of how much money we raised, how much of it came from labor (roughly 25%), and how we narrowed the spending gap in several key races.  I will also use the Allen West-Patrick Murphy race as a case study to show several ads and walk through our decision-making process.</w:t>
      </w:r>
    </w:p>
    <w:p w:rsidR="00B62678" w:rsidRPr="00B62678" w:rsidRDefault="00B62678" w:rsidP="00B62678">
      <w:pPr>
        <w:spacing w:before="100" w:beforeAutospacing="1" w:after="100" w:afterAutospacing="1"/>
      </w:pPr>
      <w:r w:rsidRPr="00B62678">
        <w:t>I do not plan to go into detail on our 2013 plans, which include targeting of 10 specific districts: Michele Bachmann (MN-06), Mike Coffman (CO-06), Gary Miller (CA-31), Rodney Davis (IL-13), Mike Fitzpatrick (PA-08), Michael Grimm (NY-11), Joe Heck (NV-03), David Joyce (OH-14), John Kline (MN-02) and Steve Southerland (FL-02).</w:t>
      </w:r>
    </w:p>
    <w:p w:rsidR="00B62678" w:rsidRPr="00B62678" w:rsidRDefault="00B62678" w:rsidP="00B62678">
      <w:pPr>
        <w:spacing w:before="100" w:beforeAutospacing="1" w:after="100" w:afterAutospacing="1"/>
      </w:pPr>
      <w:r w:rsidRPr="00B62678">
        <w:t>While there are several targ</w:t>
      </w:r>
      <w:bookmarkStart w:id="0" w:name="_GoBack"/>
      <w:bookmarkEnd w:id="0"/>
      <w:r w:rsidRPr="00B62678">
        <w:t xml:space="preserve">ets on our list that are also top priorities for labor – such as Michele Bachmann, Gary Miller, Mike Coffman, and Steve Southerland – there are also some Republicans on this list that the Building Trades unions (especially the Carpenters, IBEW, and the Teamsters) support.  </w:t>
      </w:r>
    </w:p>
    <w:p w:rsidR="00B62678" w:rsidRPr="00B62678" w:rsidRDefault="00B62678" w:rsidP="00B62678">
      <w:pPr>
        <w:spacing w:before="100" w:beforeAutospacing="1" w:after="100" w:afterAutospacing="1"/>
      </w:pPr>
      <w:r w:rsidRPr="00B62678">
        <w:t xml:space="preserve">These Building Trades unions have expressed unhappiness with our targeting of Mike Fitzpatrick, Mike Grimm, and Joe Heck, claiming they are good votes for them on some issues.  They also hope that freshmen Rodney Davis and David Joyce will be good votes for them (following in the footsteps of their predecessors Tim Johnson and Steve LaTourette, respectively). </w:t>
      </w:r>
    </w:p>
    <w:p w:rsidR="00B62678" w:rsidRPr="00B62678" w:rsidRDefault="00B62678" w:rsidP="00B62678">
      <w:pPr>
        <w:spacing w:before="100" w:beforeAutospacing="1" w:after="100" w:afterAutospacing="1"/>
      </w:pPr>
      <w:r w:rsidRPr="00B62678">
        <w:t xml:space="preserve">In one-on-one conversations, we have assured them that they can earmark their money so that it goes towards the races they want to target, and also pushed them to help us build nest eggs for the incumbents they care most about, such as John Tierney, </w:t>
      </w:r>
      <w:proofErr w:type="spellStart"/>
      <w:r w:rsidRPr="00B62678">
        <w:t>Kyrsten</w:t>
      </w:r>
      <w:proofErr w:type="spellEnd"/>
      <w:r w:rsidRPr="00B62678">
        <w:t xml:space="preserve"> </w:t>
      </w:r>
      <w:proofErr w:type="spellStart"/>
      <w:r w:rsidRPr="00B62678">
        <w:t>Sinema</w:t>
      </w:r>
      <w:proofErr w:type="spellEnd"/>
      <w:r w:rsidRPr="00B62678">
        <w:t xml:space="preserve">, Patrick Murphy, Ami </w:t>
      </w:r>
      <w:proofErr w:type="spellStart"/>
      <w:r w:rsidRPr="00B62678">
        <w:t>Bera</w:t>
      </w:r>
      <w:proofErr w:type="spellEnd"/>
      <w:r w:rsidRPr="00B62678">
        <w:t xml:space="preserve">, Ann </w:t>
      </w:r>
      <w:proofErr w:type="spellStart"/>
      <w:r w:rsidRPr="00B62678">
        <w:t>Kuster</w:t>
      </w:r>
      <w:proofErr w:type="spellEnd"/>
      <w:r w:rsidRPr="00B62678">
        <w:t>, and Raul Ruiz.</w:t>
      </w:r>
    </w:p>
    <w:p w:rsidR="00883F9C" w:rsidRPr="00287118" w:rsidRDefault="00883F9C" w:rsidP="00AB120A"/>
    <w:sectPr w:rsidR="00883F9C" w:rsidRPr="00287118" w:rsidSect="00AB7FBF">
      <w:footerReference w:type="even" r:id="rId7"/>
      <w:footerReference w:type="default" r:id="rId8"/>
      <w:pgSz w:w="12240" w:h="15840"/>
      <w:pgMar w:top="90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EE9" w:rsidRDefault="008C3EE9">
      <w:r>
        <w:separator/>
      </w:r>
    </w:p>
  </w:endnote>
  <w:endnote w:type="continuationSeparator" w:id="0">
    <w:p w:rsidR="008C3EE9" w:rsidRDefault="008C3E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E9" w:rsidRDefault="00A51ABE" w:rsidP="00AF4CA6">
    <w:pPr>
      <w:pStyle w:val="Footer"/>
      <w:framePr w:wrap="around" w:vAnchor="text" w:hAnchor="margin" w:xAlign="right" w:y="1"/>
      <w:rPr>
        <w:rStyle w:val="PageNumber"/>
      </w:rPr>
    </w:pPr>
    <w:r>
      <w:rPr>
        <w:rStyle w:val="PageNumber"/>
      </w:rPr>
      <w:fldChar w:fldCharType="begin"/>
    </w:r>
    <w:r w:rsidR="008C3EE9">
      <w:rPr>
        <w:rStyle w:val="PageNumber"/>
      </w:rPr>
      <w:instrText xml:space="preserve">PAGE  </w:instrText>
    </w:r>
    <w:r>
      <w:rPr>
        <w:rStyle w:val="PageNumber"/>
      </w:rPr>
      <w:fldChar w:fldCharType="end"/>
    </w:r>
  </w:p>
  <w:p w:rsidR="008C3EE9" w:rsidRDefault="008C3EE9" w:rsidP="000025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41079"/>
      <w:docPartObj>
        <w:docPartGallery w:val="Page Numbers (Bottom of Page)"/>
        <w:docPartUnique/>
      </w:docPartObj>
    </w:sdtPr>
    <w:sdtContent>
      <w:p w:rsidR="008C3EE9" w:rsidRDefault="00A51ABE">
        <w:pPr>
          <w:pStyle w:val="Footer"/>
          <w:jc w:val="right"/>
        </w:pPr>
        <w:r>
          <w:fldChar w:fldCharType="begin"/>
        </w:r>
        <w:r w:rsidR="008C3EE9">
          <w:instrText xml:space="preserve"> PAGE   \* MERGEFORMAT </w:instrText>
        </w:r>
        <w:r>
          <w:fldChar w:fldCharType="separate"/>
        </w:r>
        <w:r w:rsidR="003A6F65">
          <w:rPr>
            <w:noProof/>
          </w:rPr>
          <w:t>1</w:t>
        </w:r>
        <w:r>
          <w:rPr>
            <w:noProof/>
          </w:rPr>
          <w:fldChar w:fldCharType="end"/>
        </w:r>
      </w:p>
    </w:sdtContent>
  </w:sdt>
  <w:p w:rsidR="008C3EE9" w:rsidRDefault="008C3EE9" w:rsidP="000025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EE9" w:rsidRDefault="008C3EE9">
      <w:r>
        <w:separator/>
      </w:r>
    </w:p>
  </w:footnote>
  <w:footnote w:type="continuationSeparator" w:id="0">
    <w:p w:rsidR="008C3EE9" w:rsidRDefault="008C3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5F9D"/>
    <w:multiLevelType w:val="hybridMultilevel"/>
    <w:tmpl w:val="A338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A0B7C"/>
    <w:multiLevelType w:val="hybridMultilevel"/>
    <w:tmpl w:val="0A42F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97C69F7"/>
    <w:multiLevelType w:val="hybridMultilevel"/>
    <w:tmpl w:val="DBF02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BC1E6E"/>
    <w:multiLevelType w:val="hybridMultilevel"/>
    <w:tmpl w:val="3872BF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481940"/>
    <w:multiLevelType w:val="multilevel"/>
    <w:tmpl w:val="C132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D82372"/>
    <w:multiLevelType w:val="hybridMultilevel"/>
    <w:tmpl w:val="FD648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3F75F7"/>
    <w:multiLevelType w:val="hybridMultilevel"/>
    <w:tmpl w:val="8294E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927CD2"/>
    <w:multiLevelType w:val="hybridMultilevel"/>
    <w:tmpl w:val="2B48D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CB1885"/>
    <w:multiLevelType w:val="hybridMultilevel"/>
    <w:tmpl w:val="C3D6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F6CA6"/>
    <w:multiLevelType w:val="hybridMultilevel"/>
    <w:tmpl w:val="B86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4114F"/>
    <w:multiLevelType w:val="hybridMultilevel"/>
    <w:tmpl w:val="65AE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94987"/>
    <w:multiLevelType w:val="hybridMultilevel"/>
    <w:tmpl w:val="E6AAB2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E80148"/>
    <w:multiLevelType w:val="hybridMultilevel"/>
    <w:tmpl w:val="B6BAB0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E121FD"/>
    <w:multiLevelType w:val="hybridMultilevel"/>
    <w:tmpl w:val="35BE0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BF4B15"/>
    <w:multiLevelType w:val="hybridMultilevel"/>
    <w:tmpl w:val="512A51B6"/>
    <w:lvl w:ilvl="0" w:tplc="347840DA">
      <w:start w:val="1"/>
      <w:numFmt w:val="bullet"/>
      <w:lvlText w:val="•"/>
      <w:lvlJc w:val="left"/>
      <w:pPr>
        <w:tabs>
          <w:tab w:val="num" w:pos="720"/>
        </w:tabs>
        <w:ind w:left="720" w:hanging="360"/>
      </w:pPr>
      <w:rPr>
        <w:rFonts w:ascii="Arial" w:hAnsi="Arial" w:hint="default"/>
      </w:rPr>
    </w:lvl>
    <w:lvl w:ilvl="1" w:tplc="7612215E" w:tentative="1">
      <w:start w:val="1"/>
      <w:numFmt w:val="bullet"/>
      <w:lvlText w:val="•"/>
      <w:lvlJc w:val="left"/>
      <w:pPr>
        <w:tabs>
          <w:tab w:val="num" w:pos="1440"/>
        </w:tabs>
        <w:ind w:left="1440" w:hanging="360"/>
      </w:pPr>
      <w:rPr>
        <w:rFonts w:ascii="Arial" w:hAnsi="Arial" w:hint="default"/>
      </w:rPr>
    </w:lvl>
    <w:lvl w:ilvl="2" w:tplc="865E3DB6" w:tentative="1">
      <w:start w:val="1"/>
      <w:numFmt w:val="bullet"/>
      <w:lvlText w:val="•"/>
      <w:lvlJc w:val="left"/>
      <w:pPr>
        <w:tabs>
          <w:tab w:val="num" w:pos="2160"/>
        </w:tabs>
        <w:ind w:left="2160" w:hanging="360"/>
      </w:pPr>
      <w:rPr>
        <w:rFonts w:ascii="Arial" w:hAnsi="Arial" w:hint="default"/>
      </w:rPr>
    </w:lvl>
    <w:lvl w:ilvl="3" w:tplc="C2AA91DE" w:tentative="1">
      <w:start w:val="1"/>
      <w:numFmt w:val="bullet"/>
      <w:lvlText w:val="•"/>
      <w:lvlJc w:val="left"/>
      <w:pPr>
        <w:tabs>
          <w:tab w:val="num" w:pos="2880"/>
        </w:tabs>
        <w:ind w:left="2880" w:hanging="360"/>
      </w:pPr>
      <w:rPr>
        <w:rFonts w:ascii="Arial" w:hAnsi="Arial" w:hint="default"/>
      </w:rPr>
    </w:lvl>
    <w:lvl w:ilvl="4" w:tplc="9A925442" w:tentative="1">
      <w:start w:val="1"/>
      <w:numFmt w:val="bullet"/>
      <w:lvlText w:val="•"/>
      <w:lvlJc w:val="left"/>
      <w:pPr>
        <w:tabs>
          <w:tab w:val="num" w:pos="3600"/>
        </w:tabs>
        <w:ind w:left="3600" w:hanging="360"/>
      </w:pPr>
      <w:rPr>
        <w:rFonts w:ascii="Arial" w:hAnsi="Arial" w:hint="default"/>
      </w:rPr>
    </w:lvl>
    <w:lvl w:ilvl="5" w:tplc="FBA6DA12" w:tentative="1">
      <w:start w:val="1"/>
      <w:numFmt w:val="bullet"/>
      <w:lvlText w:val="•"/>
      <w:lvlJc w:val="left"/>
      <w:pPr>
        <w:tabs>
          <w:tab w:val="num" w:pos="4320"/>
        </w:tabs>
        <w:ind w:left="4320" w:hanging="360"/>
      </w:pPr>
      <w:rPr>
        <w:rFonts w:ascii="Arial" w:hAnsi="Arial" w:hint="default"/>
      </w:rPr>
    </w:lvl>
    <w:lvl w:ilvl="6" w:tplc="69181AD8" w:tentative="1">
      <w:start w:val="1"/>
      <w:numFmt w:val="bullet"/>
      <w:lvlText w:val="•"/>
      <w:lvlJc w:val="left"/>
      <w:pPr>
        <w:tabs>
          <w:tab w:val="num" w:pos="5040"/>
        </w:tabs>
        <w:ind w:left="5040" w:hanging="360"/>
      </w:pPr>
      <w:rPr>
        <w:rFonts w:ascii="Arial" w:hAnsi="Arial" w:hint="default"/>
      </w:rPr>
    </w:lvl>
    <w:lvl w:ilvl="7" w:tplc="4332507E" w:tentative="1">
      <w:start w:val="1"/>
      <w:numFmt w:val="bullet"/>
      <w:lvlText w:val="•"/>
      <w:lvlJc w:val="left"/>
      <w:pPr>
        <w:tabs>
          <w:tab w:val="num" w:pos="5760"/>
        </w:tabs>
        <w:ind w:left="5760" w:hanging="360"/>
      </w:pPr>
      <w:rPr>
        <w:rFonts w:ascii="Arial" w:hAnsi="Arial" w:hint="default"/>
      </w:rPr>
    </w:lvl>
    <w:lvl w:ilvl="8" w:tplc="7148406E" w:tentative="1">
      <w:start w:val="1"/>
      <w:numFmt w:val="bullet"/>
      <w:lvlText w:val="•"/>
      <w:lvlJc w:val="left"/>
      <w:pPr>
        <w:tabs>
          <w:tab w:val="num" w:pos="6480"/>
        </w:tabs>
        <w:ind w:left="6480" w:hanging="360"/>
      </w:pPr>
      <w:rPr>
        <w:rFonts w:ascii="Arial" w:hAnsi="Arial" w:hint="default"/>
      </w:rPr>
    </w:lvl>
  </w:abstractNum>
  <w:abstractNum w:abstractNumId="15">
    <w:nsid w:val="48CF722B"/>
    <w:multiLevelType w:val="hybridMultilevel"/>
    <w:tmpl w:val="567E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824B3"/>
    <w:multiLevelType w:val="hybridMultilevel"/>
    <w:tmpl w:val="3F84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862E9D"/>
    <w:multiLevelType w:val="hybridMultilevel"/>
    <w:tmpl w:val="04BAB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9D5DDB"/>
    <w:multiLevelType w:val="hybridMultilevel"/>
    <w:tmpl w:val="52F4C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EE1792"/>
    <w:multiLevelType w:val="hybridMultilevel"/>
    <w:tmpl w:val="CC18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CE3721"/>
    <w:multiLevelType w:val="hybridMultilevel"/>
    <w:tmpl w:val="5E2C1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ED42A3"/>
    <w:multiLevelType w:val="hybridMultilevel"/>
    <w:tmpl w:val="5374F89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6F2367C6"/>
    <w:multiLevelType w:val="hybridMultilevel"/>
    <w:tmpl w:val="0DA86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CA4D02"/>
    <w:multiLevelType w:val="hybridMultilevel"/>
    <w:tmpl w:val="FCE81BEC"/>
    <w:lvl w:ilvl="0" w:tplc="7BA83AAC">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4E5406B"/>
    <w:multiLevelType w:val="hybridMultilevel"/>
    <w:tmpl w:val="27DA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E40F16"/>
    <w:multiLevelType w:val="hybridMultilevel"/>
    <w:tmpl w:val="8F369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3"/>
  </w:num>
  <w:num w:numId="3">
    <w:abstractNumId w:val="4"/>
  </w:num>
  <w:num w:numId="4">
    <w:abstractNumId w:val="18"/>
  </w:num>
  <w:num w:numId="5">
    <w:abstractNumId w:val="22"/>
  </w:num>
  <w:num w:numId="6">
    <w:abstractNumId w:val="10"/>
  </w:num>
  <w:num w:numId="7">
    <w:abstractNumId w:val="16"/>
  </w:num>
  <w:num w:numId="8">
    <w:abstractNumId w:val="7"/>
  </w:num>
  <w:num w:numId="9">
    <w:abstractNumId w:val="25"/>
  </w:num>
  <w:num w:numId="10">
    <w:abstractNumId w:val="2"/>
  </w:num>
  <w:num w:numId="11">
    <w:abstractNumId w:val="14"/>
  </w:num>
  <w:num w:numId="12">
    <w:abstractNumId w:val="17"/>
  </w:num>
  <w:num w:numId="13">
    <w:abstractNumId w:val="5"/>
  </w:num>
  <w:num w:numId="14">
    <w:abstractNumId w:val="12"/>
  </w:num>
  <w:num w:numId="15">
    <w:abstractNumId w:val="21"/>
  </w:num>
  <w:num w:numId="16">
    <w:abstractNumId w:val="0"/>
  </w:num>
  <w:num w:numId="17">
    <w:abstractNumId w:val="11"/>
  </w:num>
  <w:num w:numId="18">
    <w:abstractNumId w:val="20"/>
  </w:num>
  <w:num w:numId="19">
    <w:abstractNumId w:val="8"/>
  </w:num>
  <w:num w:numId="20">
    <w:abstractNumId w:val="9"/>
  </w:num>
  <w:num w:numId="21">
    <w:abstractNumId w:val="24"/>
  </w:num>
  <w:num w:numId="22">
    <w:abstractNumId w:val="19"/>
  </w:num>
  <w:num w:numId="2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3"/>
  </w:num>
  <w:num w:numId="28">
    <w:abstractNumId w:val="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A39EB"/>
    <w:rsid w:val="00002588"/>
    <w:rsid w:val="000036D2"/>
    <w:rsid w:val="000064C7"/>
    <w:rsid w:val="000067FC"/>
    <w:rsid w:val="00031B69"/>
    <w:rsid w:val="00045856"/>
    <w:rsid w:val="000541B6"/>
    <w:rsid w:val="000566CD"/>
    <w:rsid w:val="000609DD"/>
    <w:rsid w:val="00065B7F"/>
    <w:rsid w:val="0006795E"/>
    <w:rsid w:val="00073027"/>
    <w:rsid w:val="000779A0"/>
    <w:rsid w:val="000853D5"/>
    <w:rsid w:val="00086F55"/>
    <w:rsid w:val="00091393"/>
    <w:rsid w:val="000923E7"/>
    <w:rsid w:val="0009297D"/>
    <w:rsid w:val="000961E4"/>
    <w:rsid w:val="0009629B"/>
    <w:rsid w:val="000B0758"/>
    <w:rsid w:val="000B0DC0"/>
    <w:rsid w:val="000B61C1"/>
    <w:rsid w:val="000B68C6"/>
    <w:rsid w:val="000B7668"/>
    <w:rsid w:val="000C0435"/>
    <w:rsid w:val="000D421B"/>
    <w:rsid w:val="000F3552"/>
    <w:rsid w:val="001008A7"/>
    <w:rsid w:val="00101441"/>
    <w:rsid w:val="00103224"/>
    <w:rsid w:val="00105D98"/>
    <w:rsid w:val="00112F6D"/>
    <w:rsid w:val="00117B0F"/>
    <w:rsid w:val="0012760E"/>
    <w:rsid w:val="00143662"/>
    <w:rsid w:val="00155423"/>
    <w:rsid w:val="001568C5"/>
    <w:rsid w:val="00163EB6"/>
    <w:rsid w:val="00166D32"/>
    <w:rsid w:val="001673CE"/>
    <w:rsid w:val="00170300"/>
    <w:rsid w:val="001707F8"/>
    <w:rsid w:val="00170EAA"/>
    <w:rsid w:val="00176C94"/>
    <w:rsid w:val="0018750C"/>
    <w:rsid w:val="00196D2F"/>
    <w:rsid w:val="001A39EB"/>
    <w:rsid w:val="001C1AB9"/>
    <w:rsid w:val="001C2032"/>
    <w:rsid w:val="001C327E"/>
    <w:rsid w:val="001C76D4"/>
    <w:rsid w:val="00202BBD"/>
    <w:rsid w:val="00211670"/>
    <w:rsid w:val="00221CBD"/>
    <w:rsid w:val="00221E9E"/>
    <w:rsid w:val="00230E8C"/>
    <w:rsid w:val="002332C1"/>
    <w:rsid w:val="00240232"/>
    <w:rsid w:val="00247925"/>
    <w:rsid w:val="00263E5F"/>
    <w:rsid w:val="0027381D"/>
    <w:rsid w:val="002763AE"/>
    <w:rsid w:val="00287118"/>
    <w:rsid w:val="00292CD5"/>
    <w:rsid w:val="002A071B"/>
    <w:rsid w:val="002A7591"/>
    <w:rsid w:val="002A78EE"/>
    <w:rsid w:val="002B0157"/>
    <w:rsid w:val="002B18AF"/>
    <w:rsid w:val="002B4E65"/>
    <w:rsid w:val="002B4FE6"/>
    <w:rsid w:val="002B5EE4"/>
    <w:rsid w:val="002D0405"/>
    <w:rsid w:val="002D6618"/>
    <w:rsid w:val="002E2B68"/>
    <w:rsid w:val="002E7BC5"/>
    <w:rsid w:val="002F2969"/>
    <w:rsid w:val="00302918"/>
    <w:rsid w:val="00304669"/>
    <w:rsid w:val="00311477"/>
    <w:rsid w:val="003142FD"/>
    <w:rsid w:val="003210CD"/>
    <w:rsid w:val="00321BEF"/>
    <w:rsid w:val="00326154"/>
    <w:rsid w:val="00326A40"/>
    <w:rsid w:val="00327AE1"/>
    <w:rsid w:val="003400A4"/>
    <w:rsid w:val="003424A7"/>
    <w:rsid w:val="0035396A"/>
    <w:rsid w:val="0035486F"/>
    <w:rsid w:val="0037525A"/>
    <w:rsid w:val="00381055"/>
    <w:rsid w:val="003825C7"/>
    <w:rsid w:val="003829B7"/>
    <w:rsid w:val="0039057E"/>
    <w:rsid w:val="003949C1"/>
    <w:rsid w:val="003A183B"/>
    <w:rsid w:val="003A2D8A"/>
    <w:rsid w:val="003A6F65"/>
    <w:rsid w:val="003B4E30"/>
    <w:rsid w:val="003C40EC"/>
    <w:rsid w:val="003D0903"/>
    <w:rsid w:val="003D2896"/>
    <w:rsid w:val="003D36D8"/>
    <w:rsid w:val="003D6E7A"/>
    <w:rsid w:val="003E388F"/>
    <w:rsid w:val="003F3637"/>
    <w:rsid w:val="00400423"/>
    <w:rsid w:val="00403F36"/>
    <w:rsid w:val="004069CA"/>
    <w:rsid w:val="0041175D"/>
    <w:rsid w:val="0042014B"/>
    <w:rsid w:val="00424737"/>
    <w:rsid w:val="00426074"/>
    <w:rsid w:val="004478C5"/>
    <w:rsid w:val="004626AF"/>
    <w:rsid w:val="00464E48"/>
    <w:rsid w:val="00490145"/>
    <w:rsid w:val="004902B5"/>
    <w:rsid w:val="004A2B58"/>
    <w:rsid w:val="004A5D48"/>
    <w:rsid w:val="004B275C"/>
    <w:rsid w:val="004B3AE6"/>
    <w:rsid w:val="004C29C7"/>
    <w:rsid w:val="004E609A"/>
    <w:rsid w:val="004F6563"/>
    <w:rsid w:val="00503A85"/>
    <w:rsid w:val="00516894"/>
    <w:rsid w:val="00527AA4"/>
    <w:rsid w:val="00534D62"/>
    <w:rsid w:val="005410B0"/>
    <w:rsid w:val="00544B6E"/>
    <w:rsid w:val="005509AE"/>
    <w:rsid w:val="00553494"/>
    <w:rsid w:val="005559B3"/>
    <w:rsid w:val="00555B62"/>
    <w:rsid w:val="00557625"/>
    <w:rsid w:val="00591087"/>
    <w:rsid w:val="00591BFD"/>
    <w:rsid w:val="00593A61"/>
    <w:rsid w:val="005A0409"/>
    <w:rsid w:val="005B210E"/>
    <w:rsid w:val="005B2742"/>
    <w:rsid w:val="005C29B5"/>
    <w:rsid w:val="005D6206"/>
    <w:rsid w:val="005E7F20"/>
    <w:rsid w:val="005F2728"/>
    <w:rsid w:val="00601D3F"/>
    <w:rsid w:val="006150FC"/>
    <w:rsid w:val="00630836"/>
    <w:rsid w:val="006333B5"/>
    <w:rsid w:val="00633EA5"/>
    <w:rsid w:val="006430AF"/>
    <w:rsid w:val="00651821"/>
    <w:rsid w:val="00655851"/>
    <w:rsid w:val="00663A2A"/>
    <w:rsid w:val="00687FA3"/>
    <w:rsid w:val="00693D91"/>
    <w:rsid w:val="00694620"/>
    <w:rsid w:val="006D7662"/>
    <w:rsid w:val="006E3E95"/>
    <w:rsid w:val="006E50B1"/>
    <w:rsid w:val="006E78A1"/>
    <w:rsid w:val="006F1B87"/>
    <w:rsid w:val="006F22DC"/>
    <w:rsid w:val="00700EBC"/>
    <w:rsid w:val="00703D14"/>
    <w:rsid w:val="00712FB4"/>
    <w:rsid w:val="00716B73"/>
    <w:rsid w:val="007338B5"/>
    <w:rsid w:val="0073702B"/>
    <w:rsid w:val="007443B8"/>
    <w:rsid w:val="00752253"/>
    <w:rsid w:val="0076615F"/>
    <w:rsid w:val="00782E71"/>
    <w:rsid w:val="00782E78"/>
    <w:rsid w:val="0078614F"/>
    <w:rsid w:val="007A3173"/>
    <w:rsid w:val="007A7E1A"/>
    <w:rsid w:val="007B1552"/>
    <w:rsid w:val="007B2864"/>
    <w:rsid w:val="007C3B06"/>
    <w:rsid w:val="007C54DC"/>
    <w:rsid w:val="007C7E05"/>
    <w:rsid w:val="007D49C9"/>
    <w:rsid w:val="007D6DE1"/>
    <w:rsid w:val="007E77F6"/>
    <w:rsid w:val="007F3A9E"/>
    <w:rsid w:val="0080315B"/>
    <w:rsid w:val="008031FD"/>
    <w:rsid w:val="00803612"/>
    <w:rsid w:val="00816FFF"/>
    <w:rsid w:val="00821C71"/>
    <w:rsid w:val="00822509"/>
    <w:rsid w:val="0083453E"/>
    <w:rsid w:val="00837197"/>
    <w:rsid w:val="00846597"/>
    <w:rsid w:val="00847D2F"/>
    <w:rsid w:val="00853A57"/>
    <w:rsid w:val="00854DB4"/>
    <w:rsid w:val="00856432"/>
    <w:rsid w:val="00863452"/>
    <w:rsid w:val="00864647"/>
    <w:rsid w:val="00864CF9"/>
    <w:rsid w:val="00873655"/>
    <w:rsid w:val="00882018"/>
    <w:rsid w:val="00883F9C"/>
    <w:rsid w:val="00885059"/>
    <w:rsid w:val="00894596"/>
    <w:rsid w:val="008A5423"/>
    <w:rsid w:val="008B2681"/>
    <w:rsid w:val="008B2695"/>
    <w:rsid w:val="008C2CC3"/>
    <w:rsid w:val="008C3EE9"/>
    <w:rsid w:val="008C40D2"/>
    <w:rsid w:val="008C55AD"/>
    <w:rsid w:val="008D4482"/>
    <w:rsid w:val="008D6031"/>
    <w:rsid w:val="008E1DE5"/>
    <w:rsid w:val="008E3C8E"/>
    <w:rsid w:val="008F602F"/>
    <w:rsid w:val="009312A7"/>
    <w:rsid w:val="00934951"/>
    <w:rsid w:val="00935A9A"/>
    <w:rsid w:val="00941923"/>
    <w:rsid w:val="00943ED5"/>
    <w:rsid w:val="009536E8"/>
    <w:rsid w:val="0095540B"/>
    <w:rsid w:val="00957435"/>
    <w:rsid w:val="00965020"/>
    <w:rsid w:val="0096770C"/>
    <w:rsid w:val="00975FC7"/>
    <w:rsid w:val="009767F9"/>
    <w:rsid w:val="009802B9"/>
    <w:rsid w:val="009804FF"/>
    <w:rsid w:val="0098204A"/>
    <w:rsid w:val="009922C8"/>
    <w:rsid w:val="009A71BC"/>
    <w:rsid w:val="009C5BDF"/>
    <w:rsid w:val="009D0B5D"/>
    <w:rsid w:val="009D1FC0"/>
    <w:rsid w:val="009F0B43"/>
    <w:rsid w:val="009F0D74"/>
    <w:rsid w:val="009F3818"/>
    <w:rsid w:val="009F3BED"/>
    <w:rsid w:val="009F4026"/>
    <w:rsid w:val="009F44B7"/>
    <w:rsid w:val="00A018BD"/>
    <w:rsid w:val="00A01F19"/>
    <w:rsid w:val="00A0374D"/>
    <w:rsid w:val="00A12C03"/>
    <w:rsid w:val="00A23BD3"/>
    <w:rsid w:val="00A32B7C"/>
    <w:rsid w:val="00A3562C"/>
    <w:rsid w:val="00A440E2"/>
    <w:rsid w:val="00A46F21"/>
    <w:rsid w:val="00A51ABE"/>
    <w:rsid w:val="00A56226"/>
    <w:rsid w:val="00A7640C"/>
    <w:rsid w:val="00A82A29"/>
    <w:rsid w:val="00A834E5"/>
    <w:rsid w:val="00A97D8A"/>
    <w:rsid w:val="00AA3558"/>
    <w:rsid w:val="00AB120A"/>
    <w:rsid w:val="00AB4794"/>
    <w:rsid w:val="00AB7FBF"/>
    <w:rsid w:val="00AC23F1"/>
    <w:rsid w:val="00AC2E41"/>
    <w:rsid w:val="00AD54CF"/>
    <w:rsid w:val="00AE08EC"/>
    <w:rsid w:val="00AF061B"/>
    <w:rsid w:val="00AF0848"/>
    <w:rsid w:val="00AF4CA6"/>
    <w:rsid w:val="00B00841"/>
    <w:rsid w:val="00B05DC2"/>
    <w:rsid w:val="00B206AC"/>
    <w:rsid w:val="00B429AD"/>
    <w:rsid w:val="00B43BD6"/>
    <w:rsid w:val="00B60C2E"/>
    <w:rsid w:val="00B61ACF"/>
    <w:rsid w:val="00B62678"/>
    <w:rsid w:val="00B63C6E"/>
    <w:rsid w:val="00B67AD7"/>
    <w:rsid w:val="00B704BA"/>
    <w:rsid w:val="00B71B70"/>
    <w:rsid w:val="00B72192"/>
    <w:rsid w:val="00B74155"/>
    <w:rsid w:val="00B81633"/>
    <w:rsid w:val="00B83DBD"/>
    <w:rsid w:val="00B850FA"/>
    <w:rsid w:val="00B918D7"/>
    <w:rsid w:val="00BA0F9B"/>
    <w:rsid w:val="00BB326E"/>
    <w:rsid w:val="00BC69DB"/>
    <w:rsid w:val="00BD553F"/>
    <w:rsid w:val="00BD59EA"/>
    <w:rsid w:val="00BF74C2"/>
    <w:rsid w:val="00C01D2F"/>
    <w:rsid w:val="00C04AF6"/>
    <w:rsid w:val="00C0580E"/>
    <w:rsid w:val="00C17830"/>
    <w:rsid w:val="00C24D63"/>
    <w:rsid w:val="00C30762"/>
    <w:rsid w:val="00C37398"/>
    <w:rsid w:val="00C444C8"/>
    <w:rsid w:val="00C45854"/>
    <w:rsid w:val="00C45CBA"/>
    <w:rsid w:val="00C53BBF"/>
    <w:rsid w:val="00C5502E"/>
    <w:rsid w:val="00C65D1D"/>
    <w:rsid w:val="00C7067B"/>
    <w:rsid w:val="00C75BC7"/>
    <w:rsid w:val="00C766F8"/>
    <w:rsid w:val="00C830E0"/>
    <w:rsid w:val="00C85692"/>
    <w:rsid w:val="00CA36E1"/>
    <w:rsid w:val="00CB2E6D"/>
    <w:rsid w:val="00CC6102"/>
    <w:rsid w:val="00CD63E6"/>
    <w:rsid w:val="00CD6D2D"/>
    <w:rsid w:val="00CF0B8E"/>
    <w:rsid w:val="00CF0D02"/>
    <w:rsid w:val="00CF6DDD"/>
    <w:rsid w:val="00D06862"/>
    <w:rsid w:val="00D157FD"/>
    <w:rsid w:val="00D23357"/>
    <w:rsid w:val="00D30DE0"/>
    <w:rsid w:val="00D33183"/>
    <w:rsid w:val="00D34BF2"/>
    <w:rsid w:val="00D42C82"/>
    <w:rsid w:val="00D50D3A"/>
    <w:rsid w:val="00D52841"/>
    <w:rsid w:val="00D57552"/>
    <w:rsid w:val="00D62DAD"/>
    <w:rsid w:val="00D63ABC"/>
    <w:rsid w:val="00D63F43"/>
    <w:rsid w:val="00D64322"/>
    <w:rsid w:val="00D64A82"/>
    <w:rsid w:val="00D67080"/>
    <w:rsid w:val="00D70B06"/>
    <w:rsid w:val="00D763EA"/>
    <w:rsid w:val="00D850EF"/>
    <w:rsid w:val="00DA02E5"/>
    <w:rsid w:val="00DB61F4"/>
    <w:rsid w:val="00DC3B84"/>
    <w:rsid w:val="00DC3DD6"/>
    <w:rsid w:val="00DC54BE"/>
    <w:rsid w:val="00DC5605"/>
    <w:rsid w:val="00DC70D4"/>
    <w:rsid w:val="00DC73B3"/>
    <w:rsid w:val="00DD0E16"/>
    <w:rsid w:val="00DE16F8"/>
    <w:rsid w:val="00DE1E78"/>
    <w:rsid w:val="00DE74F3"/>
    <w:rsid w:val="00DE7AFE"/>
    <w:rsid w:val="00DF15DE"/>
    <w:rsid w:val="00DF22E6"/>
    <w:rsid w:val="00DF4A32"/>
    <w:rsid w:val="00E063DF"/>
    <w:rsid w:val="00E13905"/>
    <w:rsid w:val="00E3459D"/>
    <w:rsid w:val="00E3717E"/>
    <w:rsid w:val="00E50128"/>
    <w:rsid w:val="00E520FC"/>
    <w:rsid w:val="00E54374"/>
    <w:rsid w:val="00E54F8E"/>
    <w:rsid w:val="00E60AF9"/>
    <w:rsid w:val="00E63080"/>
    <w:rsid w:val="00E82E27"/>
    <w:rsid w:val="00E85EA7"/>
    <w:rsid w:val="00E9300A"/>
    <w:rsid w:val="00EA5EDC"/>
    <w:rsid w:val="00EA63FB"/>
    <w:rsid w:val="00EB724A"/>
    <w:rsid w:val="00EC654D"/>
    <w:rsid w:val="00EC7DEB"/>
    <w:rsid w:val="00EE6595"/>
    <w:rsid w:val="00EF4FC6"/>
    <w:rsid w:val="00EF7EA1"/>
    <w:rsid w:val="00F16B71"/>
    <w:rsid w:val="00F30C96"/>
    <w:rsid w:val="00F34BC3"/>
    <w:rsid w:val="00F373CE"/>
    <w:rsid w:val="00F4760B"/>
    <w:rsid w:val="00F50D9E"/>
    <w:rsid w:val="00F53A03"/>
    <w:rsid w:val="00F6069C"/>
    <w:rsid w:val="00F669AF"/>
    <w:rsid w:val="00F71265"/>
    <w:rsid w:val="00F7219D"/>
    <w:rsid w:val="00F77DC8"/>
    <w:rsid w:val="00F80656"/>
    <w:rsid w:val="00F81818"/>
    <w:rsid w:val="00F9334E"/>
    <w:rsid w:val="00FA1B54"/>
    <w:rsid w:val="00FA359A"/>
    <w:rsid w:val="00FA43E9"/>
    <w:rsid w:val="00FA51C5"/>
    <w:rsid w:val="00FC1EDB"/>
    <w:rsid w:val="00FC2C1C"/>
    <w:rsid w:val="00FD2D44"/>
    <w:rsid w:val="00FD4988"/>
    <w:rsid w:val="00FE55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9EB"/>
    <w:rPr>
      <w:sz w:val="24"/>
      <w:szCs w:val="24"/>
    </w:rPr>
  </w:style>
  <w:style w:type="paragraph" w:styleId="Heading1">
    <w:name w:val="heading 1"/>
    <w:basedOn w:val="Normal"/>
    <w:next w:val="Normal"/>
    <w:link w:val="Heading1Char"/>
    <w:uiPriority w:val="99"/>
    <w:qFormat/>
    <w:rsid w:val="001A39EB"/>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0C2E"/>
    <w:rPr>
      <w:rFonts w:ascii="Cambria" w:hAnsi="Cambria" w:cs="Times New Roman"/>
      <w:b/>
      <w:bCs/>
      <w:kern w:val="32"/>
      <w:sz w:val="32"/>
      <w:szCs w:val="32"/>
    </w:rPr>
  </w:style>
  <w:style w:type="paragraph" w:customStyle="1" w:styleId="DocumentLabel">
    <w:name w:val="Document Label"/>
    <w:next w:val="Normal"/>
    <w:uiPriority w:val="99"/>
    <w:rsid w:val="001A39EB"/>
    <w:pPr>
      <w:pBdr>
        <w:top w:val="double" w:sz="6" w:space="8" w:color="808080"/>
        <w:bottom w:val="double" w:sz="6" w:space="8" w:color="808080"/>
      </w:pBdr>
      <w:spacing w:after="40" w:line="240" w:lineRule="atLeast"/>
      <w:jc w:val="center"/>
    </w:pPr>
    <w:rPr>
      <w:rFonts w:ascii="Garamond" w:hAnsi="Garamond"/>
      <w:b/>
      <w:caps/>
      <w:spacing w:val="20"/>
      <w:sz w:val="18"/>
      <w:szCs w:val="20"/>
    </w:rPr>
  </w:style>
  <w:style w:type="character" w:styleId="Emphasis">
    <w:name w:val="Emphasis"/>
    <w:basedOn w:val="DefaultParagraphFont"/>
    <w:uiPriority w:val="99"/>
    <w:qFormat/>
    <w:rsid w:val="001A39EB"/>
    <w:rPr>
      <w:rFonts w:cs="Times New Roman"/>
      <w:i/>
      <w:iCs/>
    </w:rPr>
  </w:style>
  <w:style w:type="paragraph" w:styleId="PlainText">
    <w:name w:val="Plain Text"/>
    <w:basedOn w:val="Normal"/>
    <w:link w:val="PlainTextChar"/>
    <w:rsid w:val="001A39EB"/>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B60C2E"/>
    <w:rPr>
      <w:rFonts w:ascii="Courier New" w:hAnsi="Courier New" w:cs="Courier New"/>
      <w:sz w:val="20"/>
      <w:szCs w:val="20"/>
    </w:rPr>
  </w:style>
  <w:style w:type="paragraph" w:styleId="NormalWeb">
    <w:name w:val="Normal (Web)"/>
    <w:basedOn w:val="Normal"/>
    <w:uiPriority w:val="99"/>
    <w:rsid w:val="003825C7"/>
    <w:pPr>
      <w:spacing w:before="100" w:beforeAutospacing="1" w:after="100" w:afterAutospacing="1"/>
    </w:pPr>
  </w:style>
  <w:style w:type="character" w:styleId="Hyperlink">
    <w:name w:val="Hyperlink"/>
    <w:basedOn w:val="DefaultParagraphFont"/>
    <w:uiPriority w:val="99"/>
    <w:rsid w:val="003825C7"/>
    <w:rPr>
      <w:rFonts w:cs="Times New Roman"/>
      <w:color w:val="0000FF"/>
      <w:u w:val="single"/>
    </w:rPr>
  </w:style>
  <w:style w:type="character" w:styleId="Strong">
    <w:name w:val="Strong"/>
    <w:basedOn w:val="DefaultParagraphFont"/>
    <w:uiPriority w:val="22"/>
    <w:qFormat/>
    <w:rsid w:val="00B71B70"/>
    <w:rPr>
      <w:rFonts w:cs="Times New Roman"/>
      <w:b/>
      <w:bCs/>
    </w:rPr>
  </w:style>
  <w:style w:type="paragraph" w:styleId="Footer">
    <w:name w:val="footer"/>
    <w:basedOn w:val="Normal"/>
    <w:link w:val="FooterChar"/>
    <w:uiPriority w:val="99"/>
    <w:rsid w:val="00002588"/>
    <w:pPr>
      <w:tabs>
        <w:tab w:val="center" w:pos="4320"/>
        <w:tab w:val="right" w:pos="8640"/>
      </w:tabs>
    </w:pPr>
  </w:style>
  <w:style w:type="character" w:customStyle="1" w:styleId="FooterChar">
    <w:name w:val="Footer Char"/>
    <w:basedOn w:val="DefaultParagraphFont"/>
    <w:link w:val="Footer"/>
    <w:uiPriority w:val="99"/>
    <w:locked/>
    <w:rsid w:val="00B60C2E"/>
    <w:rPr>
      <w:rFonts w:cs="Times New Roman"/>
      <w:sz w:val="24"/>
      <w:szCs w:val="24"/>
    </w:rPr>
  </w:style>
  <w:style w:type="character" w:styleId="PageNumber">
    <w:name w:val="page number"/>
    <w:basedOn w:val="DefaultParagraphFont"/>
    <w:uiPriority w:val="99"/>
    <w:rsid w:val="00002588"/>
    <w:rPr>
      <w:rFonts w:cs="Times New Roman"/>
    </w:rPr>
  </w:style>
  <w:style w:type="paragraph" w:styleId="BalloonText">
    <w:name w:val="Balloon Text"/>
    <w:basedOn w:val="Normal"/>
    <w:link w:val="BalloonTextChar"/>
    <w:uiPriority w:val="99"/>
    <w:rsid w:val="000036D2"/>
    <w:rPr>
      <w:rFonts w:ascii="Tahoma" w:hAnsi="Tahoma" w:cs="Tahoma"/>
      <w:sz w:val="16"/>
      <w:szCs w:val="16"/>
    </w:rPr>
  </w:style>
  <w:style w:type="character" w:customStyle="1" w:styleId="BalloonTextChar">
    <w:name w:val="Balloon Text Char"/>
    <w:basedOn w:val="DefaultParagraphFont"/>
    <w:link w:val="BalloonText"/>
    <w:uiPriority w:val="99"/>
    <w:locked/>
    <w:rsid w:val="000036D2"/>
    <w:rPr>
      <w:rFonts w:ascii="Tahoma" w:hAnsi="Tahoma" w:cs="Tahoma"/>
      <w:sz w:val="16"/>
      <w:szCs w:val="16"/>
    </w:rPr>
  </w:style>
  <w:style w:type="paragraph" w:styleId="ListParagraph">
    <w:name w:val="List Paragraph"/>
    <w:basedOn w:val="Normal"/>
    <w:link w:val="ListParagraphChar"/>
    <w:uiPriority w:val="72"/>
    <w:qFormat/>
    <w:rsid w:val="00230E8C"/>
    <w:pPr>
      <w:ind w:left="720"/>
      <w:contextualSpacing/>
    </w:pPr>
  </w:style>
  <w:style w:type="character" w:customStyle="1" w:styleId="apple-style-span">
    <w:name w:val="apple-style-span"/>
    <w:basedOn w:val="DefaultParagraphFont"/>
    <w:rsid w:val="007C7E05"/>
  </w:style>
  <w:style w:type="paragraph" w:styleId="Header">
    <w:name w:val="header"/>
    <w:basedOn w:val="Normal"/>
    <w:link w:val="HeaderChar"/>
    <w:uiPriority w:val="99"/>
    <w:semiHidden/>
    <w:unhideWhenUsed/>
    <w:rsid w:val="006430AF"/>
    <w:pPr>
      <w:tabs>
        <w:tab w:val="center" w:pos="4680"/>
        <w:tab w:val="right" w:pos="9360"/>
      </w:tabs>
    </w:pPr>
  </w:style>
  <w:style w:type="character" w:customStyle="1" w:styleId="HeaderChar">
    <w:name w:val="Header Char"/>
    <w:basedOn w:val="DefaultParagraphFont"/>
    <w:link w:val="Header"/>
    <w:uiPriority w:val="99"/>
    <w:semiHidden/>
    <w:rsid w:val="006430AF"/>
    <w:rPr>
      <w:sz w:val="24"/>
      <w:szCs w:val="24"/>
    </w:rPr>
  </w:style>
  <w:style w:type="paragraph" w:styleId="NoSpacing">
    <w:name w:val="No Spacing"/>
    <w:qFormat/>
    <w:rsid w:val="00E54374"/>
    <w:rPr>
      <w:rFonts w:ascii="Calibri" w:eastAsia="Calibri" w:hAnsi="Calibri"/>
    </w:rPr>
  </w:style>
  <w:style w:type="character" w:customStyle="1" w:styleId="ListParagraphChar">
    <w:name w:val="List Paragraph Char"/>
    <w:basedOn w:val="DefaultParagraphFont"/>
    <w:link w:val="ListParagraph"/>
    <w:uiPriority w:val="34"/>
    <w:locked/>
    <w:rsid w:val="00E54374"/>
    <w:rPr>
      <w:sz w:val="24"/>
      <w:szCs w:val="24"/>
    </w:rPr>
  </w:style>
  <w:style w:type="character" w:styleId="CommentReference">
    <w:name w:val="annotation reference"/>
    <w:basedOn w:val="DefaultParagraphFont"/>
    <w:uiPriority w:val="99"/>
    <w:semiHidden/>
    <w:unhideWhenUsed/>
    <w:rsid w:val="00400423"/>
    <w:rPr>
      <w:sz w:val="18"/>
      <w:szCs w:val="18"/>
    </w:rPr>
  </w:style>
  <w:style w:type="paragraph" w:styleId="CommentText">
    <w:name w:val="annotation text"/>
    <w:basedOn w:val="Normal"/>
    <w:link w:val="CommentTextChar"/>
    <w:uiPriority w:val="99"/>
    <w:semiHidden/>
    <w:unhideWhenUsed/>
    <w:rsid w:val="00400423"/>
  </w:style>
  <w:style w:type="character" w:customStyle="1" w:styleId="CommentTextChar">
    <w:name w:val="Comment Text Char"/>
    <w:basedOn w:val="DefaultParagraphFont"/>
    <w:link w:val="CommentText"/>
    <w:uiPriority w:val="99"/>
    <w:semiHidden/>
    <w:rsid w:val="00400423"/>
    <w:rPr>
      <w:sz w:val="24"/>
      <w:szCs w:val="24"/>
    </w:rPr>
  </w:style>
  <w:style w:type="paragraph" w:styleId="CommentSubject">
    <w:name w:val="annotation subject"/>
    <w:basedOn w:val="CommentText"/>
    <w:next w:val="CommentText"/>
    <w:link w:val="CommentSubjectChar"/>
    <w:uiPriority w:val="99"/>
    <w:semiHidden/>
    <w:unhideWhenUsed/>
    <w:rsid w:val="00400423"/>
    <w:rPr>
      <w:b/>
      <w:bCs/>
      <w:sz w:val="20"/>
      <w:szCs w:val="20"/>
    </w:rPr>
  </w:style>
  <w:style w:type="character" w:customStyle="1" w:styleId="CommentSubjectChar">
    <w:name w:val="Comment Subject Char"/>
    <w:basedOn w:val="CommentTextChar"/>
    <w:link w:val="CommentSubject"/>
    <w:uiPriority w:val="99"/>
    <w:semiHidden/>
    <w:rsid w:val="00400423"/>
    <w:rPr>
      <w:b/>
      <w:bCs/>
      <w:sz w:val="20"/>
      <w:szCs w:val="20"/>
    </w:rPr>
  </w:style>
  <w:style w:type="character" w:customStyle="1" w:styleId="apple-converted-space">
    <w:name w:val="apple-converted-space"/>
    <w:basedOn w:val="DefaultParagraphFont"/>
    <w:rsid w:val="00885059"/>
  </w:style>
  <w:style w:type="character" w:customStyle="1" w:styleId="il">
    <w:name w:val="il"/>
    <w:basedOn w:val="DefaultParagraphFont"/>
    <w:rsid w:val="008850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9EB"/>
    <w:rPr>
      <w:sz w:val="24"/>
      <w:szCs w:val="24"/>
    </w:rPr>
  </w:style>
  <w:style w:type="paragraph" w:styleId="Heading1">
    <w:name w:val="heading 1"/>
    <w:basedOn w:val="Normal"/>
    <w:next w:val="Normal"/>
    <w:link w:val="Heading1Char"/>
    <w:uiPriority w:val="99"/>
    <w:qFormat/>
    <w:rsid w:val="001A39EB"/>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0C2E"/>
    <w:rPr>
      <w:rFonts w:ascii="Cambria" w:hAnsi="Cambria" w:cs="Times New Roman"/>
      <w:b/>
      <w:bCs/>
      <w:kern w:val="32"/>
      <w:sz w:val="32"/>
      <w:szCs w:val="32"/>
    </w:rPr>
  </w:style>
  <w:style w:type="paragraph" w:customStyle="1" w:styleId="DocumentLabel">
    <w:name w:val="Document Label"/>
    <w:next w:val="Normal"/>
    <w:uiPriority w:val="99"/>
    <w:rsid w:val="001A39EB"/>
    <w:pPr>
      <w:pBdr>
        <w:top w:val="double" w:sz="6" w:space="8" w:color="808080"/>
        <w:bottom w:val="double" w:sz="6" w:space="8" w:color="808080"/>
      </w:pBdr>
      <w:spacing w:after="40" w:line="240" w:lineRule="atLeast"/>
      <w:jc w:val="center"/>
    </w:pPr>
    <w:rPr>
      <w:rFonts w:ascii="Garamond" w:hAnsi="Garamond"/>
      <w:b/>
      <w:caps/>
      <w:spacing w:val="20"/>
      <w:sz w:val="18"/>
      <w:szCs w:val="20"/>
    </w:rPr>
  </w:style>
  <w:style w:type="character" w:styleId="Emphasis">
    <w:name w:val="Emphasis"/>
    <w:basedOn w:val="DefaultParagraphFont"/>
    <w:uiPriority w:val="99"/>
    <w:qFormat/>
    <w:rsid w:val="001A39EB"/>
    <w:rPr>
      <w:rFonts w:cs="Times New Roman"/>
      <w:i/>
      <w:iCs/>
    </w:rPr>
  </w:style>
  <w:style w:type="paragraph" w:styleId="PlainText">
    <w:name w:val="Plain Text"/>
    <w:basedOn w:val="Normal"/>
    <w:link w:val="PlainTextChar"/>
    <w:rsid w:val="001A39EB"/>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B60C2E"/>
    <w:rPr>
      <w:rFonts w:ascii="Courier New" w:hAnsi="Courier New" w:cs="Courier New"/>
      <w:sz w:val="20"/>
      <w:szCs w:val="20"/>
    </w:rPr>
  </w:style>
  <w:style w:type="paragraph" w:styleId="NormalWeb">
    <w:name w:val="Normal (Web)"/>
    <w:basedOn w:val="Normal"/>
    <w:uiPriority w:val="99"/>
    <w:rsid w:val="003825C7"/>
    <w:pPr>
      <w:spacing w:before="100" w:beforeAutospacing="1" w:after="100" w:afterAutospacing="1"/>
    </w:pPr>
  </w:style>
  <w:style w:type="character" w:styleId="Hyperlink">
    <w:name w:val="Hyperlink"/>
    <w:basedOn w:val="DefaultParagraphFont"/>
    <w:uiPriority w:val="99"/>
    <w:rsid w:val="003825C7"/>
    <w:rPr>
      <w:rFonts w:cs="Times New Roman"/>
      <w:color w:val="0000FF"/>
      <w:u w:val="single"/>
    </w:rPr>
  </w:style>
  <w:style w:type="character" w:styleId="Strong">
    <w:name w:val="Strong"/>
    <w:basedOn w:val="DefaultParagraphFont"/>
    <w:uiPriority w:val="22"/>
    <w:qFormat/>
    <w:rsid w:val="00B71B70"/>
    <w:rPr>
      <w:rFonts w:cs="Times New Roman"/>
      <w:b/>
      <w:bCs/>
    </w:rPr>
  </w:style>
  <w:style w:type="paragraph" w:styleId="Footer">
    <w:name w:val="footer"/>
    <w:basedOn w:val="Normal"/>
    <w:link w:val="FooterChar"/>
    <w:uiPriority w:val="99"/>
    <w:rsid w:val="00002588"/>
    <w:pPr>
      <w:tabs>
        <w:tab w:val="center" w:pos="4320"/>
        <w:tab w:val="right" w:pos="8640"/>
      </w:tabs>
    </w:pPr>
  </w:style>
  <w:style w:type="character" w:customStyle="1" w:styleId="FooterChar">
    <w:name w:val="Footer Char"/>
    <w:basedOn w:val="DefaultParagraphFont"/>
    <w:link w:val="Footer"/>
    <w:uiPriority w:val="99"/>
    <w:locked/>
    <w:rsid w:val="00B60C2E"/>
    <w:rPr>
      <w:rFonts w:cs="Times New Roman"/>
      <w:sz w:val="24"/>
      <w:szCs w:val="24"/>
    </w:rPr>
  </w:style>
  <w:style w:type="character" w:styleId="PageNumber">
    <w:name w:val="page number"/>
    <w:basedOn w:val="DefaultParagraphFont"/>
    <w:uiPriority w:val="99"/>
    <w:rsid w:val="00002588"/>
    <w:rPr>
      <w:rFonts w:cs="Times New Roman"/>
    </w:rPr>
  </w:style>
  <w:style w:type="paragraph" w:styleId="BalloonText">
    <w:name w:val="Balloon Text"/>
    <w:basedOn w:val="Normal"/>
    <w:link w:val="BalloonTextChar"/>
    <w:uiPriority w:val="99"/>
    <w:rsid w:val="000036D2"/>
    <w:rPr>
      <w:rFonts w:ascii="Tahoma" w:hAnsi="Tahoma" w:cs="Tahoma"/>
      <w:sz w:val="16"/>
      <w:szCs w:val="16"/>
    </w:rPr>
  </w:style>
  <w:style w:type="character" w:customStyle="1" w:styleId="BalloonTextChar">
    <w:name w:val="Balloon Text Char"/>
    <w:basedOn w:val="DefaultParagraphFont"/>
    <w:link w:val="BalloonText"/>
    <w:uiPriority w:val="99"/>
    <w:locked/>
    <w:rsid w:val="000036D2"/>
    <w:rPr>
      <w:rFonts w:ascii="Tahoma" w:hAnsi="Tahoma" w:cs="Tahoma"/>
      <w:sz w:val="16"/>
      <w:szCs w:val="16"/>
    </w:rPr>
  </w:style>
  <w:style w:type="paragraph" w:styleId="ListParagraph">
    <w:name w:val="List Paragraph"/>
    <w:basedOn w:val="Normal"/>
    <w:link w:val="ListParagraphChar"/>
    <w:uiPriority w:val="72"/>
    <w:qFormat/>
    <w:rsid w:val="00230E8C"/>
    <w:pPr>
      <w:ind w:left="720"/>
      <w:contextualSpacing/>
    </w:pPr>
  </w:style>
  <w:style w:type="character" w:customStyle="1" w:styleId="apple-style-span">
    <w:name w:val="apple-style-span"/>
    <w:basedOn w:val="DefaultParagraphFont"/>
    <w:rsid w:val="007C7E05"/>
  </w:style>
  <w:style w:type="paragraph" w:styleId="Header">
    <w:name w:val="header"/>
    <w:basedOn w:val="Normal"/>
    <w:link w:val="HeaderChar"/>
    <w:uiPriority w:val="99"/>
    <w:semiHidden/>
    <w:unhideWhenUsed/>
    <w:rsid w:val="006430AF"/>
    <w:pPr>
      <w:tabs>
        <w:tab w:val="center" w:pos="4680"/>
        <w:tab w:val="right" w:pos="9360"/>
      </w:tabs>
    </w:pPr>
  </w:style>
  <w:style w:type="character" w:customStyle="1" w:styleId="HeaderChar">
    <w:name w:val="Header Char"/>
    <w:basedOn w:val="DefaultParagraphFont"/>
    <w:link w:val="Header"/>
    <w:uiPriority w:val="99"/>
    <w:semiHidden/>
    <w:rsid w:val="006430AF"/>
    <w:rPr>
      <w:sz w:val="24"/>
      <w:szCs w:val="24"/>
    </w:rPr>
  </w:style>
  <w:style w:type="paragraph" w:styleId="NoSpacing">
    <w:name w:val="No Spacing"/>
    <w:qFormat/>
    <w:rsid w:val="00E54374"/>
    <w:rPr>
      <w:rFonts w:ascii="Calibri" w:eastAsia="Calibri" w:hAnsi="Calibri"/>
    </w:rPr>
  </w:style>
  <w:style w:type="character" w:customStyle="1" w:styleId="ListParagraphChar">
    <w:name w:val="List Paragraph Char"/>
    <w:basedOn w:val="DefaultParagraphFont"/>
    <w:link w:val="ListParagraph"/>
    <w:uiPriority w:val="34"/>
    <w:locked/>
    <w:rsid w:val="00E54374"/>
    <w:rPr>
      <w:sz w:val="24"/>
      <w:szCs w:val="24"/>
    </w:rPr>
  </w:style>
  <w:style w:type="character" w:styleId="CommentReference">
    <w:name w:val="annotation reference"/>
    <w:basedOn w:val="DefaultParagraphFont"/>
    <w:uiPriority w:val="99"/>
    <w:semiHidden/>
    <w:unhideWhenUsed/>
    <w:rsid w:val="00400423"/>
    <w:rPr>
      <w:sz w:val="18"/>
      <w:szCs w:val="18"/>
    </w:rPr>
  </w:style>
  <w:style w:type="paragraph" w:styleId="CommentText">
    <w:name w:val="annotation text"/>
    <w:basedOn w:val="Normal"/>
    <w:link w:val="CommentTextChar"/>
    <w:uiPriority w:val="99"/>
    <w:semiHidden/>
    <w:unhideWhenUsed/>
    <w:rsid w:val="00400423"/>
  </w:style>
  <w:style w:type="character" w:customStyle="1" w:styleId="CommentTextChar">
    <w:name w:val="Comment Text Char"/>
    <w:basedOn w:val="DefaultParagraphFont"/>
    <w:link w:val="CommentText"/>
    <w:uiPriority w:val="99"/>
    <w:semiHidden/>
    <w:rsid w:val="00400423"/>
    <w:rPr>
      <w:sz w:val="24"/>
      <w:szCs w:val="24"/>
    </w:rPr>
  </w:style>
  <w:style w:type="paragraph" w:styleId="CommentSubject">
    <w:name w:val="annotation subject"/>
    <w:basedOn w:val="CommentText"/>
    <w:next w:val="CommentText"/>
    <w:link w:val="CommentSubjectChar"/>
    <w:uiPriority w:val="99"/>
    <w:semiHidden/>
    <w:unhideWhenUsed/>
    <w:rsid w:val="00400423"/>
    <w:rPr>
      <w:b/>
      <w:bCs/>
      <w:sz w:val="20"/>
      <w:szCs w:val="20"/>
    </w:rPr>
  </w:style>
  <w:style w:type="character" w:customStyle="1" w:styleId="CommentSubjectChar">
    <w:name w:val="Comment Subject Char"/>
    <w:basedOn w:val="CommentTextChar"/>
    <w:link w:val="CommentSubject"/>
    <w:uiPriority w:val="99"/>
    <w:semiHidden/>
    <w:rsid w:val="00400423"/>
    <w:rPr>
      <w:b/>
      <w:bCs/>
      <w:sz w:val="20"/>
      <w:szCs w:val="20"/>
    </w:rPr>
  </w:style>
  <w:style w:type="character" w:customStyle="1" w:styleId="apple-converted-space">
    <w:name w:val="apple-converted-space"/>
    <w:basedOn w:val="DefaultParagraphFont"/>
    <w:rsid w:val="00885059"/>
  </w:style>
  <w:style w:type="character" w:customStyle="1" w:styleId="il">
    <w:name w:val="il"/>
    <w:basedOn w:val="DefaultParagraphFont"/>
    <w:rsid w:val="00885059"/>
  </w:style>
</w:styles>
</file>

<file path=word/webSettings.xml><?xml version="1.0" encoding="utf-8"?>
<w:webSettings xmlns:r="http://schemas.openxmlformats.org/officeDocument/2006/relationships" xmlns:w="http://schemas.openxmlformats.org/wordprocessingml/2006/main">
  <w:divs>
    <w:div w:id="187136222">
      <w:bodyDiv w:val="1"/>
      <w:marLeft w:val="0"/>
      <w:marRight w:val="0"/>
      <w:marTop w:val="0"/>
      <w:marBottom w:val="0"/>
      <w:divBdr>
        <w:top w:val="none" w:sz="0" w:space="0" w:color="auto"/>
        <w:left w:val="none" w:sz="0" w:space="0" w:color="auto"/>
        <w:bottom w:val="none" w:sz="0" w:space="0" w:color="auto"/>
        <w:right w:val="none" w:sz="0" w:space="0" w:color="auto"/>
      </w:divBdr>
    </w:div>
    <w:div w:id="201289099">
      <w:bodyDiv w:val="1"/>
      <w:marLeft w:val="0"/>
      <w:marRight w:val="0"/>
      <w:marTop w:val="0"/>
      <w:marBottom w:val="0"/>
      <w:divBdr>
        <w:top w:val="none" w:sz="0" w:space="0" w:color="auto"/>
        <w:left w:val="none" w:sz="0" w:space="0" w:color="auto"/>
        <w:bottom w:val="none" w:sz="0" w:space="0" w:color="auto"/>
        <w:right w:val="none" w:sz="0" w:space="0" w:color="auto"/>
      </w:divBdr>
    </w:div>
    <w:div w:id="269513416">
      <w:bodyDiv w:val="1"/>
      <w:marLeft w:val="0"/>
      <w:marRight w:val="0"/>
      <w:marTop w:val="0"/>
      <w:marBottom w:val="0"/>
      <w:divBdr>
        <w:top w:val="none" w:sz="0" w:space="0" w:color="auto"/>
        <w:left w:val="none" w:sz="0" w:space="0" w:color="auto"/>
        <w:bottom w:val="none" w:sz="0" w:space="0" w:color="auto"/>
        <w:right w:val="none" w:sz="0" w:space="0" w:color="auto"/>
      </w:divBdr>
    </w:div>
    <w:div w:id="298924696">
      <w:bodyDiv w:val="1"/>
      <w:marLeft w:val="0"/>
      <w:marRight w:val="0"/>
      <w:marTop w:val="0"/>
      <w:marBottom w:val="0"/>
      <w:divBdr>
        <w:top w:val="none" w:sz="0" w:space="0" w:color="auto"/>
        <w:left w:val="none" w:sz="0" w:space="0" w:color="auto"/>
        <w:bottom w:val="none" w:sz="0" w:space="0" w:color="auto"/>
        <w:right w:val="none" w:sz="0" w:space="0" w:color="auto"/>
      </w:divBdr>
    </w:div>
    <w:div w:id="354188136">
      <w:bodyDiv w:val="1"/>
      <w:marLeft w:val="0"/>
      <w:marRight w:val="0"/>
      <w:marTop w:val="0"/>
      <w:marBottom w:val="0"/>
      <w:divBdr>
        <w:top w:val="none" w:sz="0" w:space="0" w:color="auto"/>
        <w:left w:val="none" w:sz="0" w:space="0" w:color="auto"/>
        <w:bottom w:val="none" w:sz="0" w:space="0" w:color="auto"/>
        <w:right w:val="none" w:sz="0" w:space="0" w:color="auto"/>
      </w:divBdr>
    </w:div>
    <w:div w:id="391196399">
      <w:marLeft w:val="0"/>
      <w:marRight w:val="0"/>
      <w:marTop w:val="0"/>
      <w:marBottom w:val="0"/>
      <w:divBdr>
        <w:top w:val="none" w:sz="0" w:space="0" w:color="auto"/>
        <w:left w:val="none" w:sz="0" w:space="0" w:color="auto"/>
        <w:bottom w:val="none" w:sz="0" w:space="0" w:color="auto"/>
        <w:right w:val="none" w:sz="0" w:space="0" w:color="auto"/>
      </w:divBdr>
    </w:div>
    <w:div w:id="391196400">
      <w:marLeft w:val="0"/>
      <w:marRight w:val="0"/>
      <w:marTop w:val="0"/>
      <w:marBottom w:val="0"/>
      <w:divBdr>
        <w:top w:val="none" w:sz="0" w:space="0" w:color="auto"/>
        <w:left w:val="none" w:sz="0" w:space="0" w:color="auto"/>
        <w:bottom w:val="none" w:sz="0" w:space="0" w:color="auto"/>
        <w:right w:val="none" w:sz="0" w:space="0" w:color="auto"/>
      </w:divBdr>
    </w:div>
    <w:div w:id="391196401">
      <w:marLeft w:val="0"/>
      <w:marRight w:val="0"/>
      <w:marTop w:val="0"/>
      <w:marBottom w:val="0"/>
      <w:divBdr>
        <w:top w:val="none" w:sz="0" w:space="0" w:color="auto"/>
        <w:left w:val="none" w:sz="0" w:space="0" w:color="auto"/>
        <w:bottom w:val="none" w:sz="0" w:space="0" w:color="auto"/>
        <w:right w:val="none" w:sz="0" w:space="0" w:color="auto"/>
      </w:divBdr>
    </w:div>
    <w:div w:id="391196402">
      <w:marLeft w:val="0"/>
      <w:marRight w:val="0"/>
      <w:marTop w:val="0"/>
      <w:marBottom w:val="0"/>
      <w:divBdr>
        <w:top w:val="none" w:sz="0" w:space="0" w:color="auto"/>
        <w:left w:val="none" w:sz="0" w:space="0" w:color="auto"/>
        <w:bottom w:val="none" w:sz="0" w:space="0" w:color="auto"/>
        <w:right w:val="none" w:sz="0" w:space="0" w:color="auto"/>
      </w:divBdr>
    </w:div>
    <w:div w:id="403066766">
      <w:bodyDiv w:val="1"/>
      <w:marLeft w:val="0"/>
      <w:marRight w:val="0"/>
      <w:marTop w:val="0"/>
      <w:marBottom w:val="0"/>
      <w:divBdr>
        <w:top w:val="none" w:sz="0" w:space="0" w:color="auto"/>
        <w:left w:val="none" w:sz="0" w:space="0" w:color="auto"/>
        <w:bottom w:val="none" w:sz="0" w:space="0" w:color="auto"/>
        <w:right w:val="none" w:sz="0" w:space="0" w:color="auto"/>
      </w:divBdr>
    </w:div>
    <w:div w:id="527447255">
      <w:bodyDiv w:val="1"/>
      <w:marLeft w:val="0"/>
      <w:marRight w:val="0"/>
      <w:marTop w:val="0"/>
      <w:marBottom w:val="0"/>
      <w:divBdr>
        <w:top w:val="none" w:sz="0" w:space="0" w:color="auto"/>
        <w:left w:val="none" w:sz="0" w:space="0" w:color="auto"/>
        <w:bottom w:val="none" w:sz="0" w:space="0" w:color="auto"/>
        <w:right w:val="none" w:sz="0" w:space="0" w:color="auto"/>
      </w:divBdr>
    </w:div>
    <w:div w:id="812529440">
      <w:bodyDiv w:val="1"/>
      <w:marLeft w:val="0"/>
      <w:marRight w:val="0"/>
      <w:marTop w:val="0"/>
      <w:marBottom w:val="0"/>
      <w:divBdr>
        <w:top w:val="none" w:sz="0" w:space="0" w:color="auto"/>
        <w:left w:val="none" w:sz="0" w:space="0" w:color="auto"/>
        <w:bottom w:val="none" w:sz="0" w:space="0" w:color="auto"/>
        <w:right w:val="none" w:sz="0" w:space="0" w:color="auto"/>
      </w:divBdr>
    </w:div>
    <w:div w:id="904070119">
      <w:bodyDiv w:val="1"/>
      <w:marLeft w:val="0"/>
      <w:marRight w:val="0"/>
      <w:marTop w:val="0"/>
      <w:marBottom w:val="0"/>
      <w:divBdr>
        <w:top w:val="none" w:sz="0" w:space="0" w:color="auto"/>
        <w:left w:val="none" w:sz="0" w:space="0" w:color="auto"/>
        <w:bottom w:val="none" w:sz="0" w:space="0" w:color="auto"/>
        <w:right w:val="none" w:sz="0" w:space="0" w:color="auto"/>
      </w:divBdr>
    </w:div>
    <w:div w:id="941840743">
      <w:bodyDiv w:val="1"/>
      <w:marLeft w:val="0"/>
      <w:marRight w:val="0"/>
      <w:marTop w:val="0"/>
      <w:marBottom w:val="0"/>
      <w:divBdr>
        <w:top w:val="none" w:sz="0" w:space="0" w:color="auto"/>
        <w:left w:val="none" w:sz="0" w:space="0" w:color="auto"/>
        <w:bottom w:val="none" w:sz="0" w:space="0" w:color="auto"/>
        <w:right w:val="none" w:sz="0" w:space="0" w:color="auto"/>
      </w:divBdr>
    </w:div>
    <w:div w:id="1054890906">
      <w:bodyDiv w:val="1"/>
      <w:marLeft w:val="0"/>
      <w:marRight w:val="0"/>
      <w:marTop w:val="0"/>
      <w:marBottom w:val="0"/>
      <w:divBdr>
        <w:top w:val="none" w:sz="0" w:space="0" w:color="auto"/>
        <w:left w:val="none" w:sz="0" w:space="0" w:color="auto"/>
        <w:bottom w:val="none" w:sz="0" w:space="0" w:color="auto"/>
        <w:right w:val="none" w:sz="0" w:space="0" w:color="auto"/>
      </w:divBdr>
    </w:div>
    <w:div w:id="1168788477">
      <w:bodyDiv w:val="1"/>
      <w:marLeft w:val="0"/>
      <w:marRight w:val="0"/>
      <w:marTop w:val="0"/>
      <w:marBottom w:val="0"/>
      <w:divBdr>
        <w:top w:val="none" w:sz="0" w:space="0" w:color="auto"/>
        <w:left w:val="none" w:sz="0" w:space="0" w:color="auto"/>
        <w:bottom w:val="none" w:sz="0" w:space="0" w:color="auto"/>
        <w:right w:val="none" w:sz="0" w:space="0" w:color="auto"/>
      </w:divBdr>
    </w:div>
    <w:div w:id="1173958940">
      <w:bodyDiv w:val="1"/>
      <w:marLeft w:val="0"/>
      <w:marRight w:val="0"/>
      <w:marTop w:val="0"/>
      <w:marBottom w:val="0"/>
      <w:divBdr>
        <w:top w:val="none" w:sz="0" w:space="0" w:color="auto"/>
        <w:left w:val="none" w:sz="0" w:space="0" w:color="auto"/>
        <w:bottom w:val="none" w:sz="0" w:space="0" w:color="auto"/>
        <w:right w:val="none" w:sz="0" w:space="0" w:color="auto"/>
      </w:divBdr>
    </w:div>
    <w:div w:id="1279098302">
      <w:bodyDiv w:val="1"/>
      <w:marLeft w:val="0"/>
      <w:marRight w:val="0"/>
      <w:marTop w:val="0"/>
      <w:marBottom w:val="0"/>
      <w:divBdr>
        <w:top w:val="none" w:sz="0" w:space="0" w:color="auto"/>
        <w:left w:val="none" w:sz="0" w:space="0" w:color="auto"/>
        <w:bottom w:val="none" w:sz="0" w:space="0" w:color="auto"/>
        <w:right w:val="none" w:sz="0" w:space="0" w:color="auto"/>
      </w:divBdr>
    </w:div>
    <w:div w:id="1368946047">
      <w:bodyDiv w:val="1"/>
      <w:marLeft w:val="0"/>
      <w:marRight w:val="0"/>
      <w:marTop w:val="0"/>
      <w:marBottom w:val="0"/>
      <w:divBdr>
        <w:top w:val="none" w:sz="0" w:space="0" w:color="auto"/>
        <w:left w:val="none" w:sz="0" w:space="0" w:color="auto"/>
        <w:bottom w:val="none" w:sz="0" w:space="0" w:color="auto"/>
        <w:right w:val="none" w:sz="0" w:space="0" w:color="auto"/>
      </w:divBdr>
    </w:div>
    <w:div w:id="1642033182">
      <w:bodyDiv w:val="1"/>
      <w:marLeft w:val="0"/>
      <w:marRight w:val="0"/>
      <w:marTop w:val="0"/>
      <w:marBottom w:val="0"/>
      <w:divBdr>
        <w:top w:val="none" w:sz="0" w:space="0" w:color="auto"/>
        <w:left w:val="none" w:sz="0" w:space="0" w:color="auto"/>
        <w:bottom w:val="none" w:sz="0" w:space="0" w:color="auto"/>
        <w:right w:val="none" w:sz="0" w:space="0" w:color="auto"/>
      </w:divBdr>
      <w:divsChild>
        <w:div w:id="733506745">
          <w:marLeft w:val="274"/>
          <w:marRight w:val="0"/>
          <w:marTop w:val="0"/>
          <w:marBottom w:val="0"/>
          <w:divBdr>
            <w:top w:val="none" w:sz="0" w:space="0" w:color="auto"/>
            <w:left w:val="none" w:sz="0" w:space="0" w:color="auto"/>
            <w:bottom w:val="none" w:sz="0" w:space="0" w:color="auto"/>
            <w:right w:val="none" w:sz="0" w:space="0" w:color="auto"/>
          </w:divBdr>
        </w:div>
        <w:div w:id="1768579417">
          <w:marLeft w:val="274"/>
          <w:marRight w:val="0"/>
          <w:marTop w:val="0"/>
          <w:marBottom w:val="0"/>
          <w:divBdr>
            <w:top w:val="none" w:sz="0" w:space="0" w:color="auto"/>
            <w:left w:val="none" w:sz="0" w:space="0" w:color="auto"/>
            <w:bottom w:val="none" w:sz="0" w:space="0" w:color="auto"/>
            <w:right w:val="none" w:sz="0" w:space="0" w:color="auto"/>
          </w:divBdr>
        </w:div>
        <w:div w:id="1759324005">
          <w:marLeft w:val="274"/>
          <w:marRight w:val="0"/>
          <w:marTop w:val="0"/>
          <w:marBottom w:val="0"/>
          <w:divBdr>
            <w:top w:val="none" w:sz="0" w:space="0" w:color="auto"/>
            <w:left w:val="none" w:sz="0" w:space="0" w:color="auto"/>
            <w:bottom w:val="none" w:sz="0" w:space="0" w:color="auto"/>
            <w:right w:val="none" w:sz="0" w:space="0" w:color="auto"/>
          </w:divBdr>
        </w:div>
      </w:divsChild>
    </w:div>
    <w:div w:id="1841504092">
      <w:bodyDiv w:val="1"/>
      <w:marLeft w:val="0"/>
      <w:marRight w:val="0"/>
      <w:marTop w:val="0"/>
      <w:marBottom w:val="0"/>
      <w:divBdr>
        <w:top w:val="none" w:sz="0" w:space="0" w:color="auto"/>
        <w:left w:val="none" w:sz="0" w:space="0" w:color="auto"/>
        <w:bottom w:val="none" w:sz="0" w:space="0" w:color="auto"/>
        <w:right w:val="none" w:sz="0" w:space="0" w:color="auto"/>
      </w:divBdr>
    </w:div>
    <w:div w:id="1914926172">
      <w:bodyDiv w:val="1"/>
      <w:marLeft w:val="0"/>
      <w:marRight w:val="0"/>
      <w:marTop w:val="0"/>
      <w:marBottom w:val="0"/>
      <w:divBdr>
        <w:top w:val="none" w:sz="0" w:space="0" w:color="auto"/>
        <w:left w:val="none" w:sz="0" w:space="0" w:color="auto"/>
        <w:bottom w:val="none" w:sz="0" w:space="0" w:color="auto"/>
        <w:right w:val="none" w:sz="0" w:space="0" w:color="auto"/>
      </w:divBdr>
    </w:div>
    <w:div w:id="1969167039">
      <w:bodyDiv w:val="1"/>
      <w:marLeft w:val="0"/>
      <w:marRight w:val="0"/>
      <w:marTop w:val="0"/>
      <w:marBottom w:val="0"/>
      <w:divBdr>
        <w:top w:val="none" w:sz="0" w:space="0" w:color="auto"/>
        <w:left w:val="none" w:sz="0" w:space="0" w:color="auto"/>
        <w:bottom w:val="none" w:sz="0" w:space="0" w:color="auto"/>
        <w:right w:val="none" w:sz="0" w:space="0" w:color="auto"/>
      </w:divBdr>
    </w:div>
    <w:div w:id="2020766088">
      <w:bodyDiv w:val="1"/>
      <w:marLeft w:val="0"/>
      <w:marRight w:val="0"/>
      <w:marTop w:val="0"/>
      <w:marBottom w:val="0"/>
      <w:divBdr>
        <w:top w:val="none" w:sz="0" w:space="0" w:color="auto"/>
        <w:left w:val="none" w:sz="0" w:space="0" w:color="auto"/>
        <w:bottom w:val="none" w:sz="0" w:space="0" w:color="auto"/>
        <w:right w:val="none" w:sz="0" w:space="0" w:color="auto"/>
      </w:divBdr>
    </w:div>
    <w:div w:id="214199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MEMORANDUM TO THE SPEAKER OF THE HOUSE</vt:lpstr>
    </vt:vector>
  </TitlesOfParts>
  <Company>DCCC</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THE SPEAKER OF THE HOUSE</dc:title>
  <dc:creator>vanwagner</dc:creator>
  <cp:lastModifiedBy>kurek</cp:lastModifiedBy>
  <cp:revision>2</cp:revision>
  <cp:lastPrinted>2012-02-07T18:17:00Z</cp:lastPrinted>
  <dcterms:created xsi:type="dcterms:W3CDTF">2013-03-18T18:30:00Z</dcterms:created>
  <dcterms:modified xsi:type="dcterms:W3CDTF">2013-03-18T18:30:00Z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-1556619698</vt:i4>
  </property>
  <property fmtid="{D5CDD505-2E9C-101B-9397-08002B2CF9AE}" pid="3" name="_NewReviewCycle">
    <vt:lpwstr/>
  </property>
  <property fmtid="{D5CDD505-2E9C-101B-9397-08002B2CF9AE}" pid="4" name="_EmailSubject">
    <vt:lpwstr>NP Materials - Examples</vt:lpwstr>
  </property>
  <property fmtid="{D5CDD505-2E9C-101B-9397-08002B2CF9AE}" pid="5" name="_AuthorEmail">
    <vt:lpwstr>OKoniewski@DCCC.ORG</vt:lpwstr>
  </property>
  <property fmtid="{D5CDD505-2E9C-101B-9397-08002B2CF9AE}" pid="6" name="_AuthorEmailDisplayName">
    <vt:lpwstr>Katherine O'Koniewski</vt:lpwstr>
  </property>
  <property fmtid="{D5CDD505-2E9C-101B-9397-08002B2CF9AE}" pid="7" name="_PreviousAdHocReviewCycleID">
    <vt:i4>-1556619698</vt:i4>
  </property>
  <property fmtid="{D5CDD505-2E9C-101B-9397-08002B2CF9AE}" pid="8" name="_ReviewingToolsShownOnce">
    <vt:lpwstr/>
  </property>
</Properties>
</file>