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930" w:rsidRPr="006A634B" w:rsidRDefault="00E25930" w:rsidP="00E25930">
      <w:pPr>
        <w:pStyle w:val="DocumentLabel"/>
        <w:pBdr>
          <w:top w:val="double" w:sz="6" w:space="0" w:color="808080"/>
        </w:pBdr>
        <w:spacing w:after="0" w:line="240" w:lineRule="auto"/>
        <w:rPr>
          <w:rFonts w:ascii="Times New Roman" w:hAnsi="Times New Roman"/>
          <w:sz w:val="24"/>
          <w:szCs w:val="24"/>
        </w:rPr>
      </w:pPr>
      <w:r w:rsidRPr="006A634B">
        <w:rPr>
          <w:rFonts w:ascii="Times New Roman" w:hAnsi="Times New Roman"/>
          <w:sz w:val="24"/>
          <w:szCs w:val="24"/>
        </w:rPr>
        <w:t>memorandum to Leader Nancy Pelosi</w:t>
      </w:r>
    </w:p>
    <w:p w:rsidR="005B3086" w:rsidRDefault="005B3086" w:rsidP="00E25930">
      <w:r>
        <w:t>9/10/2013 6:05:58 PM</w:t>
      </w:r>
    </w:p>
    <w:p w:rsidR="00E25930" w:rsidRPr="006A634B" w:rsidRDefault="00E25930" w:rsidP="00E25930">
      <w:r w:rsidRPr="006A634B">
        <w:t xml:space="preserve">To:  </w:t>
      </w:r>
      <w:r w:rsidRPr="006A634B">
        <w:tab/>
        <w:t xml:space="preserve">Leader Nancy Pelosi   </w:t>
      </w:r>
      <w:r w:rsidRPr="006A634B">
        <w:br/>
      </w:r>
      <w:r w:rsidRPr="006A634B">
        <w:rPr>
          <w:color w:val="000000"/>
        </w:rPr>
        <w:t xml:space="preserve">Fr:  </w:t>
      </w:r>
      <w:r w:rsidRPr="006A634B">
        <w:rPr>
          <w:color w:val="000000"/>
        </w:rPr>
        <w:tab/>
        <w:t xml:space="preserve">Missy Kurek </w:t>
      </w:r>
      <w:r w:rsidR="00207EBF">
        <w:rPr>
          <w:color w:val="000000"/>
        </w:rPr>
        <w:t xml:space="preserve">(315)373-9560 </w:t>
      </w:r>
      <w:r w:rsidRPr="006A634B">
        <w:br/>
        <w:t xml:space="preserve">Dt:  </w:t>
      </w:r>
      <w:r w:rsidRPr="006A634B">
        <w:tab/>
      </w:r>
      <w:r w:rsidR="00891169">
        <w:t>Thursday, September 12, 2013</w:t>
      </w:r>
      <w:r>
        <w:t xml:space="preserve"> </w:t>
      </w:r>
      <w:r w:rsidRPr="006A634B">
        <w:br/>
        <w:t xml:space="preserve">RE:  </w:t>
      </w:r>
      <w:r w:rsidRPr="006A634B">
        <w:tab/>
      </w:r>
      <w:r w:rsidR="00891169">
        <w:t xml:space="preserve">Democracy Alliance &amp; Fund for the Republic: Money in Politics Reform </w:t>
      </w:r>
      <w:r w:rsidR="00891169">
        <w:br/>
      </w:r>
      <w:r w:rsidR="00891169">
        <w:tab/>
        <w:t xml:space="preserve">Reception &amp; Dinner </w:t>
      </w:r>
    </w:p>
    <w:p w:rsidR="00384EAB" w:rsidRPr="00E25930" w:rsidRDefault="00E25930" w:rsidP="00E25930">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p>
    <w:p w:rsidR="00384EAB" w:rsidRPr="00591841" w:rsidRDefault="00384EAB" w:rsidP="00384EAB">
      <w:pPr>
        <w:rPr>
          <w:rFonts w:ascii="Times" w:hAnsi="Times"/>
        </w:rPr>
      </w:pPr>
      <w:r w:rsidRPr="00591841">
        <w:rPr>
          <w:rFonts w:ascii="Times" w:hAnsi="Times"/>
        </w:rPr>
        <w:tab/>
      </w:r>
      <w:r w:rsidRPr="00591841">
        <w:rPr>
          <w:rFonts w:ascii="Times" w:hAnsi="Times"/>
        </w:rPr>
        <w:tab/>
      </w:r>
      <w:r w:rsidRPr="00591841">
        <w:rPr>
          <w:rFonts w:ascii="Times" w:hAnsi="Times"/>
        </w:rPr>
        <w:tab/>
      </w:r>
    </w:p>
    <w:p w:rsidR="005907E7" w:rsidRDefault="00384EAB" w:rsidP="00E25930">
      <w:pPr>
        <w:rPr>
          <w:rFonts w:ascii="Times" w:hAnsi="Times"/>
        </w:rPr>
      </w:pPr>
      <w:r w:rsidRPr="00207EBF">
        <w:rPr>
          <w:rFonts w:ascii="Times" w:hAnsi="Times"/>
          <w:b/>
        </w:rPr>
        <w:t>DATE:</w:t>
      </w:r>
      <w:r w:rsidRPr="00591841">
        <w:rPr>
          <w:rFonts w:ascii="Times" w:hAnsi="Times"/>
        </w:rPr>
        <w:t xml:space="preserve"> </w:t>
      </w:r>
      <w:r w:rsidRPr="00591841">
        <w:rPr>
          <w:rFonts w:ascii="Times" w:hAnsi="Times"/>
        </w:rPr>
        <w:tab/>
      </w:r>
      <w:r w:rsidRPr="00591841">
        <w:rPr>
          <w:rFonts w:ascii="Times" w:hAnsi="Times"/>
        </w:rPr>
        <w:tab/>
      </w:r>
      <w:r w:rsidR="00891169">
        <w:rPr>
          <w:rFonts w:ascii="Times" w:hAnsi="Times"/>
        </w:rPr>
        <w:t>Thursday, September 12, 2013</w:t>
      </w:r>
    </w:p>
    <w:p w:rsidR="001A076F" w:rsidRDefault="00E25930" w:rsidP="001A076F">
      <w:pPr>
        <w:rPr>
          <w:rFonts w:ascii="Times" w:hAnsi="Times"/>
        </w:rPr>
      </w:pPr>
      <w:r>
        <w:rPr>
          <w:rFonts w:ascii="Times" w:hAnsi="Times"/>
        </w:rPr>
        <w:br/>
      </w:r>
      <w:r w:rsidR="00384EAB" w:rsidRPr="00207EBF">
        <w:rPr>
          <w:rFonts w:ascii="Times" w:hAnsi="Times"/>
          <w:b/>
        </w:rPr>
        <w:t>LOCATION:</w:t>
      </w:r>
      <w:r w:rsidR="00384EAB" w:rsidRPr="00591841">
        <w:rPr>
          <w:rFonts w:ascii="Times" w:hAnsi="Times"/>
        </w:rPr>
        <w:tab/>
      </w:r>
      <w:r w:rsidR="00384EAB" w:rsidRPr="00591841">
        <w:rPr>
          <w:rFonts w:ascii="Times" w:hAnsi="Times"/>
        </w:rPr>
        <w:tab/>
      </w:r>
      <w:r w:rsidR="00891169">
        <w:rPr>
          <w:rFonts w:ascii="Times" w:hAnsi="Times"/>
        </w:rPr>
        <w:t xml:space="preserve">W Hotel </w:t>
      </w:r>
    </w:p>
    <w:p w:rsidR="005907E7" w:rsidRDefault="001A076F" w:rsidP="001A076F">
      <w:pPr>
        <w:tabs>
          <w:tab w:val="left" w:pos="2160"/>
        </w:tabs>
        <w:ind w:left="1440" w:firstLine="720"/>
        <w:rPr>
          <w:rFonts w:ascii="Times" w:hAnsi="Times"/>
        </w:rPr>
      </w:pPr>
      <w:r>
        <w:rPr>
          <w:rFonts w:ascii="Times" w:hAnsi="Times"/>
        </w:rPr>
        <w:t>Altitude Ball Room – Roof Top</w:t>
      </w:r>
      <w:r w:rsidR="00891169">
        <w:rPr>
          <w:rFonts w:ascii="Times" w:hAnsi="Times"/>
        </w:rPr>
        <w:br/>
      </w:r>
      <w:r w:rsidR="000A35C6">
        <w:rPr>
          <w:rFonts w:ascii="Times" w:hAnsi="Times"/>
        </w:rPr>
        <w:t xml:space="preserve"> </w:t>
      </w:r>
      <w:r>
        <w:rPr>
          <w:rFonts w:ascii="Times" w:hAnsi="Times"/>
        </w:rPr>
        <w:tab/>
      </w:r>
      <w:r w:rsidR="00891169">
        <w:rPr>
          <w:rFonts w:ascii="Times" w:hAnsi="Times"/>
        </w:rPr>
        <w:t>515 15</w:t>
      </w:r>
      <w:r w:rsidR="00891169" w:rsidRPr="00891169">
        <w:rPr>
          <w:rFonts w:ascii="Times" w:hAnsi="Times"/>
          <w:vertAlign w:val="superscript"/>
        </w:rPr>
        <w:t>th</w:t>
      </w:r>
      <w:r>
        <w:rPr>
          <w:rFonts w:ascii="Times" w:hAnsi="Times"/>
        </w:rPr>
        <w:t xml:space="preserve"> Street NW</w:t>
      </w:r>
      <w:r>
        <w:rPr>
          <w:rFonts w:ascii="Times" w:hAnsi="Times"/>
        </w:rPr>
        <w:br/>
      </w:r>
      <w:r>
        <w:rPr>
          <w:rFonts w:ascii="Times" w:hAnsi="Times"/>
        </w:rPr>
        <w:tab/>
      </w:r>
      <w:r w:rsidR="00891169">
        <w:rPr>
          <w:rFonts w:ascii="Times" w:hAnsi="Times"/>
        </w:rPr>
        <w:t>Washington, DC 20004</w:t>
      </w:r>
    </w:p>
    <w:p w:rsidR="00E25930" w:rsidRDefault="00E25930" w:rsidP="00E25930">
      <w:pPr>
        <w:rPr>
          <w:rFonts w:ascii="Times" w:hAnsi="Times" w:cs="Arial"/>
          <w:color w:val="222222"/>
          <w:shd w:val="clear" w:color="auto" w:fill="FFFFFF"/>
        </w:rPr>
      </w:pPr>
    </w:p>
    <w:p w:rsidR="00683BFB" w:rsidRDefault="00683BFB" w:rsidP="00E25930">
      <w:pPr>
        <w:ind w:left="2160" w:hanging="2160"/>
        <w:rPr>
          <w:rFonts w:ascii="Times" w:hAnsi="Times"/>
        </w:rPr>
      </w:pPr>
      <w:r w:rsidRPr="00207EBF">
        <w:rPr>
          <w:rFonts w:ascii="Times" w:hAnsi="Times"/>
          <w:b/>
        </w:rPr>
        <w:t>EVENT TIME:</w:t>
      </w:r>
      <w:r>
        <w:rPr>
          <w:rFonts w:ascii="Times" w:hAnsi="Times"/>
        </w:rPr>
        <w:t xml:space="preserve"> </w:t>
      </w:r>
      <w:r>
        <w:rPr>
          <w:rFonts w:ascii="Times" w:hAnsi="Times"/>
        </w:rPr>
        <w:tab/>
      </w:r>
      <w:r w:rsidR="00891169">
        <w:rPr>
          <w:rFonts w:ascii="Times" w:hAnsi="Times"/>
        </w:rPr>
        <w:t xml:space="preserve">Cocktail Reception: 5:30pm-6:30pm </w:t>
      </w:r>
      <w:r w:rsidR="00891169">
        <w:rPr>
          <w:rFonts w:ascii="Times" w:hAnsi="Times"/>
        </w:rPr>
        <w:br/>
        <w:t xml:space="preserve">Dinner: 6:30pm-9:00pm </w:t>
      </w:r>
    </w:p>
    <w:p w:rsidR="00E25930" w:rsidRDefault="00683BFB" w:rsidP="00BA05AD">
      <w:pPr>
        <w:rPr>
          <w:rFonts w:ascii="Times" w:hAnsi="Times"/>
        </w:rPr>
      </w:pPr>
      <w:r>
        <w:rPr>
          <w:lang w:val="fr-FR"/>
        </w:rPr>
        <w:tab/>
      </w:r>
      <w:r>
        <w:rPr>
          <w:lang w:val="fr-FR"/>
        </w:rPr>
        <w:tab/>
      </w:r>
      <w:r>
        <w:rPr>
          <w:lang w:val="fr-FR"/>
        </w:rPr>
        <w:tab/>
      </w:r>
      <w:r w:rsidR="00BA05AD">
        <w:rPr>
          <w:rFonts w:ascii="Times" w:hAnsi="Times"/>
        </w:rPr>
        <w:t xml:space="preserve"> </w:t>
      </w:r>
    </w:p>
    <w:p w:rsidR="00207EBF" w:rsidRDefault="00207EBF" w:rsidP="00BA05AD">
      <w:pPr>
        <w:rPr>
          <w:rFonts w:ascii="Times" w:hAnsi="Times"/>
        </w:rPr>
      </w:pPr>
      <w:r w:rsidRPr="00207EBF">
        <w:rPr>
          <w:rFonts w:ascii="Times" w:hAnsi="Times"/>
          <w:b/>
        </w:rPr>
        <w:t>Staff:</w:t>
      </w:r>
      <w:r>
        <w:rPr>
          <w:rFonts w:ascii="Times" w:hAnsi="Times"/>
        </w:rPr>
        <w:t xml:space="preserve"> </w:t>
      </w:r>
      <w:r>
        <w:rPr>
          <w:rFonts w:ascii="Times" w:hAnsi="Times"/>
        </w:rPr>
        <w:tab/>
      </w:r>
      <w:r>
        <w:rPr>
          <w:rFonts w:ascii="Times" w:hAnsi="Times"/>
        </w:rPr>
        <w:tab/>
      </w:r>
      <w:r>
        <w:rPr>
          <w:rFonts w:ascii="Times" w:hAnsi="Times"/>
        </w:rPr>
        <w:tab/>
        <w:t xml:space="preserve">Missy Kurek (315) 373-9560 </w:t>
      </w:r>
    </w:p>
    <w:p w:rsidR="00207EBF" w:rsidRDefault="00207EBF" w:rsidP="00BA05AD">
      <w:pPr>
        <w:rPr>
          <w:rFonts w:ascii="Times" w:hAnsi="Times"/>
        </w:rPr>
      </w:pPr>
      <w:r w:rsidRPr="00207EBF">
        <w:rPr>
          <w:rFonts w:ascii="Times" w:hAnsi="Times"/>
          <w:b/>
        </w:rPr>
        <w:t>Advance</w:t>
      </w:r>
      <w:r>
        <w:rPr>
          <w:rFonts w:ascii="Times" w:hAnsi="Times"/>
        </w:rPr>
        <w:t xml:space="preserve">: </w:t>
      </w:r>
      <w:r>
        <w:rPr>
          <w:rFonts w:ascii="Times" w:hAnsi="Times"/>
        </w:rPr>
        <w:tab/>
      </w:r>
      <w:r>
        <w:rPr>
          <w:rFonts w:ascii="Times" w:hAnsi="Times"/>
        </w:rPr>
        <w:tab/>
        <w:t xml:space="preserve">Mary Kate Barry </w:t>
      </w:r>
    </w:p>
    <w:p w:rsidR="00207EBF" w:rsidRDefault="00207EBF" w:rsidP="00BA05AD">
      <w:pPr>
        <w:rPr>
          <w:rFonts w:ascii="Times" w:hAnsi="Times"/>
        </w:rPr>
      </w:pPr>
      <w:r>
        <w:rPr>
          <w:rFonts w:ascii="Times" w:hAnsi="Times"/>
        </w:rPr>
        <w:tab/>
      </w:r>
    </w:p>
    <w:p w:rsidR="00683BFB" w:rsidRDefault="00FA50F4" w:rsidP="00207EBF">
      <w:pPr>
        <w:ind w:left="2160" w:hanging="2160"/>
        <w:rPr>
          <w:rFonts w:ascii="Times" w:hAnsi="Times"/>
        </w:rPr>
      </w:pPr>
      <w:r w:rsidRPr="00207EBF">
        <w:rPr>
          <w:rFonts w:ascii="Times" w:hAnsi="Times"/>
          <w:b/>
        </w:rPr>
        <w:t>Contact:</w:t>
      </w:r>
      <w:r>
        <w:rPr>
          <w:rFonts w:ascii="Times" w:hAnsi="Times"/>
        </w:rPr>
        <w:t xml:space="preserve"> </w:t>
      </w:r>
      <w:r w:rsidR="006F64F8">
        <w:rPr>
          <w:rFonts w:ascii="Times" w:hAnsi="Times"/>
        </w:rPr>
        <w:t xml:space="preserve"> </w:t>
      </w:r>
      <w:r w:rsidR="00500F8A">
        <w:rPr>
          <w:rFonts w:ascii="Times" w:hAnsi="Times"/>
        </w:rPr>
        <w:tab/>
      </w:r>
      <w:r w:rsidR="00891169">
        <w:rPr>
          <w:rFonts w:ascii="Times" w:hAnsi="Times"/>
        </w:rPr>
        <w:t>Ryan Rodriquez, Democracy Alliance, 202.689.4425</w:t>
      </w:r>
    </w:p>
    <w:p w:rsidR="00FA50F4" w:rsidRDefault="00FA50F4" w:rsidP="00BA05AD">
      <w:pPr>
        <w:rPr>
          <w:rFonts w:ascii="Times" w:hAnsi="Times"/>
        </w:rPr>
      </w:pPr>
    </w:p>
    <w:p w:rsidR="00FA50F4" w:rsidRDefault="00FA50F4" w:rsidP="00BA05AD">
      <w:pPr>
        <w:rPr>
          <w:rFonts w:ascii="Times" w:hAnsi="Times"/>
        </w:rPr>
      </w:pPr>
      <w:r w:rsidRPr="00207EBF">
        <w:rPr>
          <w:rFonts w:ascii="Times" w:hAnsi="Times"/>
          <w:b/>
        </w:rPr>
        <w:t xml:space="preserve">Attire: </w:t>
      </w:r>
      <w:r w:rsidRPr="00207EBF">
        <w:rPr>
          <w:rFonts w:ascii="Times" w:hAnsi="Times"/>
          <w:b/>
        </w:rPr>
        <w:tab/>
      </w:r>
      <w:r>
        <w:rPr>
          <w:rFonts w:ascii="Times" w:hAnsi="Times"/>
        </w:rPr>
        <w:tab/>
        <w:t xml:space="preserve">Business </w:t>
      </w:r>
      <w:r w:rsidR="001A076F">
        <w:rPr>
          <w:rFonts w:ascii="Times" w:hAnsi="Times"/>
        </w:rPr>
        <w:br/>
      </w:r>
      <w:r w:rsidR="001A076F">
        <w:rPr>
          <w:rFonts w:ascii="Times" w:hAnsi="Times"/>
        </w:rPr>
        <w:br/>
      </w:r>
      <w:r w:rsidR="001A076F" w:rsidRPr="001A076F">
        <w:rPr>
          <w:rFonts w:ascii="Times" w:hAnsi="Times"/>
          <w:b/>
        </w:rPr>
        <w:t>Attendees:</w:t>
      </w:r>
      <w:r w:rsidR="001A076F">
        <w:rPr>
          <w:rFonts w:ascii="Times" w:hAnsi="Times"/>
        </w:rPr>
        <w:t xml:space="preserve"> </w:t>
      </w:r>
      <w:r w:rsidR="001A076F">
        <w:rPr>
          <w:rFonts w:ascii="Times" w:hAnsi="Times"/>
        </w:rPr>
        <w:tab/>
      </w:r>
      <w:r w:rsidR="001A076F">
        <w:rPr>
          <w:rFonts w:ascii="Times" w:hAnsi="Times"/>
        </w:rPr>
        <w:tab/>
        <w:t xml:space="preserve">100 people </w:t>
      </w:r>
    </w:p>
    <w:p w:rsidR="00FA50F4" w:rsidRDefault="00FA50F4" w:rsidP="00BA05AD">
      <w:pPr>
        <w:rPr>
          <w:rFonts w:ascii="Times" w:hAnsi="Times"/>
        </w:rPr>
      </w:pPr>
    </w:p>
    <w:p w:rsidR="00CF3ACE" w:rsidRDefault="00CF3ACE" w:rsidP="00CF3ACE">
      <w:pPr>
        <w:rPr>
          <w:rFonts w:ascii="Times" w:hAnsi="Times"/>
        </w:rPr>
      </w:pPr>
      <w:r>
        <w:rPr>
          <w:rFonts w:ascii="Times" w:hAnsi="Times"/>
          <w:b/>
        </w:rPr>
        <w:t xml:space="preserve">VIP </w:t>
      </w:r>
      <w:r w:rsidRPr="00207EBF">
        <w:rPr>
          <w:rFonts w:ascii="Times" w:hAnsi="Times"/>
          <w:b/>
        </w:rPr>
        <w:t>Attendees:</w:t>
      </w:r>
      <w:r>
        <w:rPr>
          <w:rFonts w:ascii="Times" w:hAnsi="Times"/>
        </w:rPr>
        <w:t xml:space="preserve"> </w:t>
      </w:r>
      <w:r>
        <w:rPr>
          <w:rFonts w:ascii="Times" w:hAnsi="Times"/>
        </w:rPr>
        <w:br/>
        <w:t>President Mary Kay Henry, SEIU</w:t>
      </w:r>
      <w:r>
        <w:rPr>
          <w:rFonts w:ascii="Times" w:hAnsi="Times"/>
        </w:rPr>
        <w:br/>
        <w:t>Arnie Hiatt &amp; Marcia Morris</w:t>
      </w:r>
      <w:r>
        <w:rPr>
          <w:rFonts w:ascii="Times" w:hAnsi="Times"/>
        </w:rPr>
        <w:br/>
        <w:t>Roy Spence, GSD&amp;M</w:t>
      </w:r>
    </w:p>
    <w:p w:rsidR="00790C12" w:rsidRDefault="00790C12" w:rsidP="00CF3ACE">
      <w:pPr>
        <w:rPr>
          <w:rFonts w:ascii="Times" w:hAnsi="Times"/>
        </w:rPr>
      </w:pPr>
      <w:r>
        <w:rPr>
          <w:rFonts w:ascii="Times" w:hAnsi="Times"/>
        </w:rPr>
        <w:t>Vin Ryan</w:t>
      </w:r>
    </w:p>
    <w:p w:rsidR="00790C12" w:rsidRDefault="00790C12" w:rsidP="00CF3ACE">
      <w:pPr>
        <w:rPr>
          <w:rFonts w:ascii="Times" w:hAnsi="Times"/>
        </w:rPr>
      </w:pPr>
      <w:r>
        <w:rPr>
          <w:rFonts w:ascii="Times" w:hAnsi="Times"/>
        </w:rPr>
        <w:t xml:space="preserve">Cynthia Ryan </w:t>
      </w:r>
    </w:p>
    <w:p w:rsidR="00CF3ACE" w:rsidRDefault="00CF3ACE" w:rsidP="00CF3ACE">
      <w:pPr>
        <w:rPr>
          <w:rFonts w:ascii="Times" w:hAnsi="Times"/>
          <w:b/>
        </w:rPr>
      </w:pPr>
    </w:p>
    <w:p w:rsidR="00CF3ACE" w:rsidRDefault="00CF3ACE" w:rsidP="00CF3ACE">
      <w:r w:rsidRPr="00207EBF">
        <w:rPr>
          <w:rFonts w:ascii="Times" w:hAnsi="Times"/>
          <w:b/>
        </w:rPr>
        <w:t>Background:</w:t>
      </w:r>
      <w:r>
        <w:rPr>
          <w:rFonts w:ascii="Times" w:hAnsi="Times"/>
        </w:rPr>
        <w:t xml:space="preserve">  </w:t>
      </w:r>
      <w:r>
        <w:t xml:space="preserve">The Democracy Alliance and Fund for the Republic/Action for the Republic are co-sponsoring a two day donor summit in Washington, DC titled “Democracy: A Call to Action on Money-in-Politics Reform”. This two day conference will include panels, workshops and conversations designed to ignite new ideas, energy and funding that will make money-in-politics reform a central issue the in 2014 elections and beyond. </w:t>
      </w:r>
    </w:p>
    <w:p w:rsidR="00CF3ACE" w:rsidRDefault="00CF3ACE" w:rsidP="00CF3ACE"/>
    <w:p w:rsidR="00CF3ACE" w:rsidRDefault="00CF3ACE" w:rsidP="00CF3ACE">
      <w:r>
        <w:t>The Democracy Alliance and Fund for the Republic have invited their high level donors, prospective high level donors and leaders in</w:t>
      </w:r>
      <w:r w:rsidR="008D6E62">
        <w:t xml:space="preserve"> the mone</w:t>
      </w:r>
      <w:r>
        <w:t xml:space="preserve">y-in-politics reform community to </w:t>
      </w:r>
      <w:r w:rsidR="008D6E62">
        <w:t xml:space="preserve">participate in </w:t>
      </w:r>
      <w:r>
        <w:t xml:space="preserve">this summit. </w:t>
      </w:r>
    </w:p>
    <w:p w:rsidR="00CF3ACE" w:rsidRDefault="00CF3ACE" w:rsidP="00CF3ACE"/>
    <w:p w:rsidR="005662CF" w:rsidRDefault="00CF3ACE" w:rsidP="005662CF">
      <w:pPr>
        <w:spacing w:after="240"/>
      </w:pPr>
      <w:r>
        <w:t xml:space="preserve">Tonight’s event is a cocktail reception and dinner for the summit guests. </w:t>
      </w:r>
      <w:r w:rsidR="00931986" w:rsidRPr="00931986">
        <w:rPr>
          <w:b/>
          <w:u w:val="single"/>
        </w:rPr>
        <w:t>Per the request of Arnie Hiatt, y</w:t>
      </w:r>
      <w:r w:rsidR="00931986">
        <w:rPr>
          <w:b/>
          <w:u w:val="single"/>
        </w:rPr>
        <w:t>ou are the guest</w:t>
      </w:r>
      <w:r w:rsidRPr="00931986">
        <w:rPr>
          <w:b/>
          <w:u w:val="single"/>
        </w:rPr>
        <w:t xml:space="preserve"> </w:t>
      </w:r>
      <w:r w:rsidR="00451C40" w:rsidRPr="00931986">
        <w:rPr>
          <w:b/>
          <w:u w:val="single"/>
        </w:rPr>
        <w:t xml:space="preserve">speaker at the dinner. </w:t>
      </w:r>
      <w:r w:rsidR="00451C40">
        <w:t xml:space="preserve">There will be a cocktail </w:t>
      </w:r>
      <w:r w:rsidR="00451C40">
        <w:lastRenderedPageBreak/>
        <w:t xml:space="preserve">reception before the dinner from 5:30pm-6:30pm with no speaking program. Dinner will be from 6:30pm-9:00pm. You are slated to speak at </w:t>
      </w:r>
      <w:r w:rsidR="005662CF">
        <w:t>8:00pm.</w:t>
      </w:r>
      <w:r w:rsidR="00451C40">
        <w:t xml:space="preserve"> </w:t>
      </w:r>
      <w:r w:rsidR="005662CF">
        <w:t xml:space="preserve">There will be a podium to speak from at the front of the room. When dessert is served around 7:55pm, staff will escort Mr. Hiatt and you side-stage where you will be both be wired with a lapel microphone.  Once dessert has been fully served, Mr. Hiatt will go to the podium to introduce you. </w:t>
      </w:r>
      <w:r w:rsidR="00B578E0">
        <w:t xml:space="preserve">You have been asked to make 10 minute remarks followed by 10-15 minute question and answer session. </w:t>
      </w:r>
    </w:p>
    <w:p w:rsidR="00CF3ACE" w:rsidRPr="001A076F" w:rsidRDefault="00CF3ACE" w:rsidP="00CF3ACE">
      <w:pPr>
        <w:rPr>
          <w:rFonts w:ascii="Times" w:hAnsi="Times"/>
        </w:rPr>
      </w:pPr>
      <w:r w:rsidRPr="001A076F">
        <w:rPr>
          <w:rFonts w:ascii="Times" w:hAnsi="Times"/>
        </w:rPr>
        <w:t xml:space="preserve">This event and the entire 2 day </w:t>
      </w:r>
      <w:r w:rsidR="00451C40">
        <w:rPr>
          <w:rFonts w:ascii="Times" w:hAnsi="Times"/>
        </w:rPr>
        <w:t xml:space="preserve">summit </w:t>
      </w:r>
      <w:r w:rsidRPr="001A076F">
        <w:rPr>
          <w:rFonts w:ascii="Times" w:hAnsi="Times"/>
        </w:rPr>
        <w:t xml:space="preserve">are closed to the press. </w:t>
      </w:r>
    </w:p>
    <w:p w:rsidR="00CF3ACE" w:rsidRPr="00AD2B09" w:rsidRDefault="00B578E0" w:rsidP="00CF3ACE">
      <w:r>
        <w:rPr>
          <w:rFonts w:ascii="Times" w:hAnsi="Times"/>
        </w:rPr>
        <w:br/>
      </w:r>
      <w:r w:rsidRPr="00AD2B09">
        <w:t xml:space="preserve">Timeline: </w:t>
      </w:r>
      <w:r w:rsidRPr="00AD2B09">
        <w:br/>
      </w:r>
      <w:r w:rsidRPr="00AD2B09">
        <w:br/>
      </w:r>
      <w:r w:rsidR="0023442F" w:rsidRPr="00AD2B09">
        <w:t xml:space="preserve">5:30pm </w:t>
      </w:r>
      <w:r w:rsidR="0023442F" w:rsidRPr="00AD2B09">
        <w:tab/>
        <w:t>Cocktail portion of the evening begins</w:t>
      </w:r>
    </w:p>
    <w:p w:rsidR="0023442F" w:rsidRPr="00AD2B09" w:rsidRDefault="0023442F" w:rsidP="00CF3ACE"/>
    <w:p w:rsidR="0023442F" w:rsidRPr="00AD2B09" w:rsidRDefault="0023442F" w:rsidP="00931986">
      <w:pPr>
        <w:ind w:right="-630"/>
      </w:pPr>
      <w:r w:rsidRPr="00AD2B09">
        <w:t>6:30pm</w:t>
      </w:r>
      <w:r w:rsidRPr="00AD2B09">
        <w:tab/>
        <w:t xml:space="preserve">Cocktails end. Guests are seated for dinner. </w:t>
      </w:r>
      <w:r w:rsidRPr="00AD2B09">
        <w:br/>
      </w:r>
      <w:r w:rsidRPr="00AD2B09">
        <w:br/>
        <w:t>6:45pm</w:t>
      </w:r>
      <w:r w:rsidRPr="00AD2B09">
        <w:tab/>
        <w:t xml:space="preserve">Welcome remarks by </w:t>
      </w:r>
      <w:r w:rsidR="001E3219">
        <w:t>Julie Koh</w:t>
      </w:r>
      <w:r w:rsidR="00931986">
        <w:t>ler, Managing Director, Democracy Alliance</w:t>
      </w:r>
      <w:r w:rsidR="00931986">
        <w:br/>
      </w:r>
    </w:p>
    <w:p w:rsidR="0023442F" w:rsidRPr="00AD2B09" w:rsidRDefault="0023442F" w:rsidP="00CF3ACE">
      <w:r w:rsidRPr="00AD2B09">
        <w:t>7:00pm</w:t>
      </w:r>
      <w:r w:rsidRPr="00AD2B09">
        <w:tab/>
        <w:t>Break in program for salad service followed by entrée service.</w:t>
      </w:r>
    </w:p>
    <w:p w:rsidR="00B578E0" w:rsidRDefault="005662CF" w:rsidP="00891169">
      <w:pPr>
        <w:pStyle w:val="NormalWeb"/>
      </w:pPr>
      <w:r>
        <w:t>7:55pm</w:t>
      </w:r>
      <w:r>
        <w:tab/>
        <w:t>Dessert is served and Arnie Hiatt comes to stage and introduces You.</w:t>
      </w:r>
      <w:r w:rsidR="002F7116">
        <w:tab/>
      </w:r>
      <w:r w:rsidR="0023442F" w:rsidRPr="00AD2B09">
        <w:t xml:space="preserve"> </w:t>
      </w:r>
    </w:p>
    <w:p w:rsidR="00AD2B09" w:rsidRDefault="002F7116" w:rsidP="00891169">
      <w:pPr>
        <w:pStyle w:val="NormalWeb"/>
      </w:pPr>
      <w:r>
        <w:t>8:00pm</w:t>
      </w:r>
      <w:r w:rsidR="00AD2B09">
        <w:tab/>
        <w:t xml:space="preserve">You </w:t>
      </w:r>
      <w:r>
        <w:t>make remarks. (10 minutes requested)</w:t>
      </w:r>
      <w:r w:rsidR="00AD2B09">
        <w:t xml:space="preserve"> </w:t>
      </w:r>
    </w:p>
    <w:p w:rsidR="00AD2B09" w:rsidRDefault="002F7116" w:rsidP="003C0976">
      <w:pPr>
        <w:pStyle w:val="NormalWeb"/>
        <w:ind w:left="1440" w:hanging="1440"/>
      </w:pPr>
      <w:r>
        <w:t>8:10pm</w:t>
      </w:r>
      <w:r w:rsidR="00AD2B09">
        <w:tab/>
      </w:r>
      <w:proofErr w:type="gramStart"/>
      <w:r w:rsidR="00AD2B09">
        <w:t>You</w:t>
      </w:r>
      <w:proofErr w:type="gramEnd"/>
      <w:r w:rsidR="00AD2B09">
        <w:t xml:space="preserve"> begin Q&amp;A. </w:t>
      </w:r>
      <w:r w:rsidR="005662CF">
        <w:t xml:space="preserve">(15 minutes requested) </w:t>
      </w:r>
      <w:r w:rsidR="003C0976">
        <w:t xml:space="preserve">NOTE: </w:t>
      </w:r>
      <w:proofErr w:type="spellStart"/>
      <w:r w:rsidR="003C0976">
        <w:t>Arnie</w:t>
      </w:r>
      <w:proofErr w:type="spellEnd"/>
      <w:r w:rsidR="003C0976">
        <w:t xml:space="preserve"> Hiatt will come back on stage to help facilitate Q&amp;A with you. </w:t>
      </w:r>
    </w:p>
    <w:p w:rsidR="009D2DFA" w:rsidRDefault="002F7116" w:rsidP="00790C12">
      <w:pPr>
        <w:pStyle w:val="NormalWeb"/>
      </w:pPr>
      <w:r>
        <w:t>8:</w:t>
      </w:r>
      <w:r w:rsidR="00790C12">
        <w:t>25pm</w:t>
      </w:r>
      <w:r w:rsidR="003C0976">
        <w:t xml:space="preserve"> </w:t>
      </w:r>
      <w:r w:rsidR="003C0976">
        <w:tab/>
        <w:t>Q&amp;A ends.</w:t>
      </w:r>
    </w:p>
    <w:p w:rsidR="00AD2B09" w:rsidRDefault="009D2DFA" w:rsidP="00790C12">
      <w:pPr>
        <w:pStyle w:val="NormalWeb"/>
      </w:pPr>
      <w:r>
        <w:t xml:space="preserve">8:30pm </w:t>
      </w:r>
      <w:r>
        <w:tab/>
        <w:t>Julie Kohler thanks everyone for attending and closes speaking program.</w:t>
      </w:r>
      <w:r w:rsidR="00790C12">
        <w:br/>
      </w:r>
      <w:r w:rsidR="00790C12">
        <w:br/>
        <w:t>9:00pm</w:t>
      </w:r>
      <w:r w:rsidR="00790C12">
        <w:tab/>
        <w:t xml:space="preserve">Dinner concludes </w:t>
      </w:r>
    </w:p>
    <w:p w:rsidR="00FE509F" w:rsidRDefault="00FE509F" w:rsidP="00FE509F">
      <w:r w:rsidRPr="00FE509F">
        <w:rPr>
          <w:b/>
          <w:u w:val="single"/>
        </w:rPr>
        <w:t xml:space="preserve">Attendees of NOTE: </w:t>
      </w:r>
      <w:r w:rsidR="00790C12">
        <w:rPr>
          <w:b/>
          <w:u w:val="single"/>
        </w:rPr>
        <w:br/>
      </w:r>
      <w:r w:rsidR="00790C12">
        <w:rPr>
          <w:b/>
          <w:u w:val="single"/>
        </w:rPr>
        <w:br/>
        <w:t>Frank Smith</w:t>
      </w:r>
      <w:r w:rsidR="00790C12">
        <w:rPr>
          <w:b/>
        </w:rPr>
        <w:t xml:space="preserve"> – Frank is a political consultant in LA who has taken over for Marge Tabankin working for Barbra Streisand. In August, Barbra signed an email for the DCCC per your request that raised over $65,000 for the DCCC. </w:t>
      </w:r>
      <w:r>
        <w:rPr>
          <w:b/>
          <w:u w:val="single"/>
        </w:rPr>
        <w:br/>
      </w:r>
      <w:r>
        <w:rPr>
          <w:b/>
          <w:u w:val="single"/>
        </w:rPr>
        <w:br/>
      </w:r>
      <w:r>
        <w:rPr>
          <w:b/>
          <w:bCs/>
          <w:u w:val="single"/>
        </w:rPr>
        <w:t>Top Prospect Targets:</w:t>
      </w:r>
      <w:r w:rsidR="008619AE">
        <w:rPr>
          <w:b/>
          <w:bCs/>
          <w:u w:val="single"/>
        </w:rPr>
        <w:t xml:space="preserve"> (never given to DC</w:t>
      </w:r>
      <w:r w:rsidR="00607C45">
        <w:rPr>
          <w:b/>
          <w:bCs/>
          <w:u w:val="single"/>
        </w:rPr>
        <w:t>CC):</w:t>
      </w:r>
      <w:r>
        <w:rPr>
          <w:b/>
          <w:bCs/>
          <w:u w:val="single"/>
        </w:rPr>
        <w:br/>
      </w:r>
    </w:p>
    <w:p w:rsidR="001E3219" w:rsidRDefault="00FE509F" w:rsidP="001E3219">
      <w:pPr>
        <w:pStyle w:val="ListParagraph"/>
        <w:numPr>
          <w:ilvl w:val="0"/>
          <w:numId w:val="26"/>
        </w:numPr>
        <w:ind w:left="360"/>
        <w:contextualSpacing w:val="0"/>
        <w:rPr>
          <w:b/>
          <w:u w:val="single"/>
        </w:rPr>
      </w:pPr>
      <w:r>
        <w:rPr>
          <w:b/>
          <w:bCs/>
        </w:rPr>
        <w:t>Sarah Redlich</w:t>
      </w:r>
      <w:r w:rsidR="008619AE">
        <w:t xml:space="preserve">: </w:t>
      </w:r>
      <w:r>
        <w:t xml:space="preserve">Hillsborough, CA – Sarah is the daughter of Franklin Templeton founder/SF Giants owner, Charles Johnson, and is a philanthropist and recently has started to finance movies in Hollywood. She has limited political giving but has maxed to Jackie Speier this cycle. </w:t>
      </w:r>
      <w:r w:rsidR="001947D4">
        <w:rPr>
          <w:b/>
          <w:u w:val="single"/>
        </w:rPr>
        <w:t>Top</w:t>
      </w:r>
      <w:r w:rsidR="001E3219">
        <w:rPr>
          <w:b/>
          <w:u w:val="single"/>
        </w:rPr>
        <w:t xml:space="preserve"> target</w:t>
      </w:r>
      <w:r w:rsidRPr="00FE509F">
        <w:rPr>
          <w:b/>
          <w:u w:val="single"/>
        </w:rPr>
        <w:t xml:space="preserve"> for FLOTUS</w:t>
      </w:r>
      <w:r>
        <w:rPr>
          <w:b/>
          <w:u w:val="single"/>
        </w:rPr>
        <w:t>/SF event on Oct. 13</w:t>
      </w:r>
      <w:r w:rsidRPr="00FE509F">
        <w:rPr>
          <w:b/>
          <w:u w:val="single"/>
          <w:vertAlign w:val="superscript"/>
        </w:rPr>
        <w:t>th</w:t>
      </w:r>
      <w:r>
        <w:rPr>
          <w:b/>
          <w:u w:val="single"/>
        </w:rPr>
        <w:t xml:space="preserve"> </w:t>
      </w:r>
      <w:r w:rsidRPr="00FE509F">
        <w:rPr>
          <w:b/>
          <w:u w:val="single"/>
        </w:rPr>
        <w:t>. Her husband Tim Rockwood, is also attending</w:t>
      </w:r>
      <w:r w:rsidR="001E3219">
        <w:rPr>
          <w:b/>
          <w:u w:val="single"/>
        </w:rPr>
        <w:br/>
      </w:r>
    </w:p>
    <w:p w:rsidR="00FE509F" w:rsidRPr="008619AE" w:rsidRDefault="00FE509F" w:rsidP="008619AE">
      <w:pPr>
        <w:pStyle w:val="ListParagraph"/>
        <w:numPr>
          <w:ilvl w:val="0"/>
          <w:numId w:val="26"/>
        </w:numPr>
        <w:ind w:left="360"/>
        <w:contextualSpacing w:val="0"/>
        <w:rPr>
          <w:b/>
          <w:u w:val="single"/>
        </w:rPr>
      </w:pPr>
      <w:r w:rsidRPr="001E3219">
        <w:rPr>
          <w:b/>
          <w:bCs/>
        </w:rPr>
        <w:t>Weston Milliken</w:t>
      </w:r>
      <w:r>
        <w:t>, Los Angeles, CA – Obama VF max prospect, also makes large ($25k+) c</w:t>
      </w:r>
      <w:r w:rsidR="001E3219">
        <w:t xml:space="preserve">ontributions to LGBT VF, DGA. He is the President of CUE Consulting. </w:t>
      </w:r>
      <w:r w:rsidR="001E3219">
        <w:lastRenderedPageBreak/>
        <w:t xml:space="preserve">He is the son of Roger Milliken who was a billionaire South Carolina textile magnate.  He is the brother of </w:t>
      </w:r>
      <w:r w:rsidR="001E3219" w:rsidRPr="001E3219">
        <w:rPr>
          <w:b/>
          <w:bCs/>
        </w:rPr>
        <w:t>2012 SPC member</w:t>
      </w:r>
      <w:r w:rsidR="001E3219">
        <w:t xml:space="preserve"> Nancy Milliken from San Francisco. </w:t>
      </w:r>
      <w:r w:rsidR="001E3219" w:rsidRPr="001E3219">
        <w:rPr>
          <w:b/>
          <w:u w:val="single"/>
        </w:rPr>
        <w:t>Target for our LA POTUS event on Nov. 22</w:t>
      </w:r>
      <w:r w:rsidR="001E3219" w:rsidRPr="001E3219">
        <w:rPr>
          <w:b/>
          <w:u w:val="single"/>
          <w:vertAlign w:val="superscript"/>
        </w:rPr>
        <w:t>nd</w:t>
      </w:r>
      <w:r w:rsidR="001E3219" w:rsidRPr="001E3219">
        <w:rPr>
          <w:b/>
          <w:u w:val="single"/>
        </w:rPr>
        <w:t>.</w:t>
      </w:r>
      <w:r w:rsidR="001E3219">
        <w:t xml:space="preserve"> </w:t>
      </w:r>
      <w:r>
        <w:br/>
      </w:r>
    </w:p>
    <w:p w:rsidR="00141AA9" w:rsidRDefault="00141AA9" w:rsidP="00141AA9">
      <w:pPr>
        <w:pStyle w:val="ListParagraph"/>
        <w:numPr>
          <w:ilvl w:val="0"/>
          <w:numId w:val="26"/>
        </w:numPr>
        <w:ind w:left="360" w:hanging="720"/>
      </w:pPr>
      <w:r w:rsidRPr="00141AA9">
        <w:rPr>
          <w:b/>
        </w:rPr>
        <w:t xml:space="preserve">Chris </w:t>
      </w:r>
      <w:proofErr w:type="spellStart"/>
      <w:r w:rsidRPr="00141AA9">
        <w:rPr>
          <w:b/>
        </w:rPr>
        <w:t>Findlater</w:t>
      </w:r>
      <w:proofErr w:type="spellEnd"/>
      <w:r>
        <w:t xml:space="preserve"> – Lives in Miami Beach, Cheyenne, WY and Seattle, WA. </w:t>
      </w:r>
    </w:p>
    <w:p w:rsidR="00141AA9" w:rsidRDefault="00141AA9" w:rsidP="00141AA9">
      <w:pPr>
        <w:ind w:left="360"/>
      </w:pPr>
      <w:r>
        <w:t>You met with Chris in June 2010 to discuss his support for the DCCC but he was unable to give at that time. He gave $7,600 to the DCCC through a 2009 House Senate Victory Fund event in Miami. Chris has the capacity to join your Speaker’s Cabinet and the capacity to raise large additional contributions from his mother and brother. Chris has given maximum contributions to the DNC and DSCC and gave $25,000 to American Bridge PAC in 2011 and $45,000 to Priorities USA in 2012.</w:t>
      </w:r>
    </w:p>
    <w:p w:rsidR="00141AA9" w:rsidRPr="00141AA9" w:rsidRDefault="00141AA9" w:rsidP="00141AA9">
      <w:pPr>
        <w:ind w:firstLine="360"/>
        <w:rPr>
          <w:b/>
          <w:u w:val="single"/>
        </w:rPr>
      </w:pPr>
      <w:proofErr w:type="gramStart"/>
      <w:r w:rsidRPr="00141AA9">
        <w:rPr>
          <w:b/>
          <w:u w:val="single"/>
        </w:rPr>
        <w:t>Top target for Seattle POTUS event on Nov. 21st.</w:t>
      </w:r>
      <w:proofErr w:type="gramEnd"/>
    </w:p>
    <w:p w:rsidR="001947D4" w:rsidRDefault="001947D4" w:rsidP="001E3219">
      <w:pPr>
        <w:pStyle w:val="ListParagraph"/>
        <w:ind w:left="360"/>
      </w:pPr>
    </w:p>
    <w:p w:rsidR="001947D4" w:rsidRPr="00931986" w:rsidRDefault="00FE509F" w:rsidP="00931986">
      <w:pPr>
        <w:pStyle w:val="ListParagraph"/>
        <w:numPr>
          <w:ilvl w:val="0"/>
          <w:numId w:val="26"/>
        </w:numPr>
        <w:ind w:left="360"/>
        <w:contextualSpacing w:val="0"/>
        <w:rPr>
          <w:b/>
          <w:color w:val="000000"/>
          <w:u w:val="single"/>
        </w:rPr>
      </w:pPr>
      <w:r w:rsidRPr="001E3219">
        <w:rPr>
          <w:b/>
          <w:bCs/>
          <w:color w:val="000000"/>
        </w:rPr>
        <w:t>Fran and Charles Rodgers</w:t>
      </w:r>
      <w:r w:rsidR="001947D4" w:rsidRPr="001E3219">
        <w:rPr>
          <w:color w:val="000000"/>
        </w:rPr>
        <w:t>, Boston, MA –</w:t>
      </w:r>
      <w:r w:rsidR="001947D4" w:rsidRPr="001E3219">
        <w:rPr>
          <w:bCs/>
        </w:rPr>
        <w:t>Fran</w:t>
      </w:r>
      <w:r w:rsidR="001947D4" w:rsidRPr="001E3219">
        <w:rPr>
          <w:b/>
          <w:bCs/>
        </w:rPr>
        <w:t xml:space="preserve"> </w:t>
      </w:r>
      <w:r w:rsidR="001947D4">
        <w:t xml:space="preserve">is the chair of </w:t>
      </w:r>
      <w:hyperlink r:id="rId8" w:tgtFrame="_blank" w:history="1">
        <w:r w:rsidR="001947D4">
          <w:rPr>
            <w:rStyle w:val="Hyperlink"/>
          </w:rPr>
          <w:t xml:space="preserve">WFD, Inc. </w:t>
        </w:r>
      </w:hyperlink>
      <w:r w:rsidR="001947D4">
        <w:t xml:space="preserve">She founded WFD (formerly Work/Family Directions) in 1983 for the purpose of assisting corporations in igniting and sustaining employee commitment. WFD was a pioneer in developing a new generation of employee benefits and services especially addressing the needs of women. </w:t>
      </w:r>
      <w:r w:rsidR="005662CF" w:rsidRPr="00931986">
        <w:rPr>
          <w:bCs/>
        </w:rPr>
        <w:t>Charles is</w:t>
      </w:r>
      <w:r w:rsidR="005662CF">
        <w:t xml:space="preserve"> president of New Community Fund, is actively engaged in a variety of non-profit and civic organizations in Boston Trained as a labor economist, he has been a frequent advisor to senior management on strategies to create a high commitment workplace and on measures linking employee commitment to business outcomes. </w:t>
      </w:r>
      <w:r w:rsidR="001947D4">
        <w:t xml:space="preserve">In 1997, Charles was named one of the 25 most influential working fathers by </w:t>
      </w:r>
      <w:r w:rsidR="001947D4" w:rsidRPr="00931986">
        <w:rPr>
          <w:i/>
          <w:iCs/>
        </w:rPr>
        <w:t>Working Mother Magazine</w:t>
      </w:r>
      <w:r w:rsidR="001947D4">
        <w:t>.</w:t>
      </w:r>
    </w:p>
    <w:p w:rsidR="001947D4" w:rsidRPr="001947D4" w:rsidRDefault="001947D4" w:rsidP="001947D4">
      <w:pPr>
        <w:pStyle w:val="ListParagraph"/>
        <w:contextualSpacing w:val="0"/>
        <w:rPr>
          <w:b/>
          <w:color w:val="000000"/>
          <w:u w:val="single"/>
        </w:rPr>
      </w:pPr>
    </w:p>
    <w:p w:rsidR="00FE509F" w:rsidRDefault="001E3219" w:rsidP="00931986">
      <w:pPr>
        <w:pStyle w:val="ListParagraph"/>
        <w:ind w:left="360"/>
        <w:contextualSpacing w:val="0"/>
        <w:rPr>
          <w:b/>
          <w:color w:val="000000"/>
          <w:u w:val="single"/>
        </w:rPr>
      </w:pPr>
      <w:r w:rsidRPr="001E3219">
        <w:rPr>
          <w:b/>
          <w:color w:val="000000"/>
          <w:u w:val="single"/>
        </w:rPr>
        <w:t>NOTE:</w:t>
      </w:r>
      <w:r>
        <w:rPr>
          <w:color w:val="000000"/>
        </w:rPr>
        <w:t xml:space="preserve"> </w:t>
      </w:r>
      <w:r w:rsidR="008619AE">
        <w:rPr>
          <w:color w:val="000000"/>
        </w:rPr>
        <w:t>You</w:t>
      </w:r>
      <w:r w:rsidR="001947D4">
        <w:rPr>
          <w:color w:val="000000"/>
        </w:rPr>
        <w:t xml:space="preserve"> left a message for them </w:t>
      </w:r>
      <w:r w:rsidR="00FE509F">
        <w:rPr>
          <w:color w:val="000000"/>
        </w:rPr>
        <w:t xml:space="preserve">for the Cape event and asked for $10k. They were unable to attend. Charles contributed $20,000 to Priorities USA in 2012 and Fran contributed $25,000 to the Progressive Majority in 2012. </w:t>
      </w:r>
      <w:r w:rsidR="001947D4" w:rsidRPr="001947D4">
        <w:rPr>
          <w:b/>
          <w:color w:val="000000"/>
          <w:u w:val="single"/>
        </w:rPr>
        <w:t xml:space="preserve">Top </w:t>
      </w:r>
      <w:r>
        <w:rPr>
          <w:b/>
          <w:color w:val="000000"/>
          <w:u w:val="single"/>
        </w:rPr>
        <w:t xml:space="preserve">target </w:t>
      </w:r>
      <w:r w:rsidR="001947D4" w:rsidRPr="001947D4">
        <w:rPr>
          <w:b/>
          <w:color w:val="000000"/>
          <w:u w:val="single"/>
        </w:rPr>
        <w:t>for Boston POTUS event on October 30</w:t>
      </w:r>
      <w:r w:rsidR="001947D4" w:rsidRPr="001947D4">
        <w:rPr>
          <w:b/>
          <w:color w:val="000000"/>
          <w:u w:val="single"/>
          <w:vertAlign w:val="superscript"/>
        </w:rPr>
        <w:t>th</w:t>
      </w:r>
      <w:r w:rsidR="001947D4" w:rsidRPr="001947D4">
        <w:rPr>
          <w:b/>
          <w:color w:val="000000"/>
          <w:u w:val="single"/>
        </w:rPr>
        <w:t xml:space="preserve">. </w:t>
      </w:r>
    </w:p>
    <w:p w:rsidR="001947D4" w:rsidRPr="001947D4" w:rsidRDefault="001947D4" w:rsidP="00931986">
      <w:pPr>
        <w:ind w:left="360" w:hanging="360"/>
        <w:rPr>
          <w:b/>
          <w:color w:val="000000"/>
          <w:u w:val="single"/>
        </w:rPr>
      </w:pPr>
    </w:p>
    <w:p w:rsidR="001E3219" w:rsidRPr="00931986" w:rsidRDefault="00FE509F" w:rsidP="00931986">
      <w:pPr>
        <w:pStyle w:val="ListParagraph"/>
        <w:numPr>
          <w:ilvl w:val="0"/>
          <w:numId w:val="33"/>
        </w:numPr>
        <w:ind w:left="360"/>
        <w:rPr>
          <w:b/>
          <w:color w:val="000000"/>
          <w:u w:val="single"/>
        </w:rPr>
      </w:pPr>
      <w:r w:rsidRPr="00931986">
        <w:rPr>
          <w:b/>
          <w:bCs/>
        </w:rPr>
        <w:t>Sam Heins</w:t>
      </w:r>
      <w:r>
        <w:t xml:space="preserve"> Minneapolis, MN – Sam is a trial attorney in MN at the firm Heins, Mills, and Olson. He and his wife, Staci Mills (named partner at the firm), raised $185,758 for President Obama last year. He and his wife, who is not attending, could easily complete SPC.</w:t>
      </w:r>
      <w:r w:rsidR="001E3219" w:rsidRPr="00931986">
        <w:rPr>
          <w:color w:val="000000"/>
        </w:rPr>
        <w:t xml:space="preserve"> . </w:t>
      </w:r>
      <w:r w:rsidR="001E3219" w:rsidRPr="00931986">
        <w:rPr>
          <w:b/>
          <w:color w:val="000000"/>
          <w:u w:val="single"/>
        </w:rPr>
        <w:t>Top target for Minneapolis event on October 6</w:t>
      </w:r>
      <w:r w:rsidR="001E3219" w:rsidRPr="00931986">
        <w:rPr>
          <w:b/>
          <w:color w:val="000000"/>
          <w:u w:val="single"/>
          <w:vertAlign w:val="superscript"/>
        </w:rPr>
        <w:t>th</w:t>
      </w:r>
      <w:r w:rsidR="001E3219" w:rsidRPr="00931986">
        <w:rPr>
          <w:b/>
          <w:color w:val="000000"/>
          <w:u w:val="single"/>
        </w:rPr>
        <w:t xml:space="preserve">.  </w:t>
      </w:r>
    </w:p>
    <w:p w:rsidR="001E3219" w:rsidRDefault="001E3219" w:rsidP="00931986">
      <w:pPr>
        <w:pStyle w:val="ListParagraph"/>
        <w:ind w:left="360" w:hanging="360"/>
        <w:contextualSpacing w:val="0"/>
      </w:pPr>
    </w:p>
    <w:p w:rsidR="00FE509F" w:rsidRDefault="00FE509F" w:rsidP="00931986">
      <w:pPr>
        <w:pStyle w:val="ListParagraph"/>
        <w:numPr>
          <w:ilvl w:val="0"/>
          <w:numId w:val="26"/>
        </w:numPr>
        <w:ind w:left="360"/>
        <w:contextualSpacing w:val="0"/>
      </w:pPr>
      <w:r>
        <w:rPr>
          <w:b/>
          <w:bCs/>
        </w:rPr>
        <w:t xml:space="preserve">Cem Karsan </w:t>
      </w:r>
      <w:r>
        <w:t xml:space="preserve">Chicago, IL – Cem is the founder and managing partner of Aegea Capital Management. He has limited political giving but specifically gives to Turkish Coalition USA and Turkish American Heritage PACs. </w:t>
      </w:r>
      <w:r w:rsidRPr="001E3219">
        <w:rPr>
          <w:b/>
          <w:u w:val="single"/>
        </w:rPr>
        <w:t>Could raise $50k through his network, possible lead for a Turkish American event in Chicago.</w:t>
      </w:r>
    </w:p>
    <w:p w:rsidR="001E3219" w:rsidRDefault="001E3219" w:rsidP="00790C12"/>
    <w:p w:rsidR="00FE509F" w:rsidRDefault="00FE509F" w:rsidP="00931986">
      <w:pPr>
        <w:pStyle w:val="ListParagraph"/>
        <w:numPr>
          <w:ilvl w:val="0"/>
          <w:numId w:val="26"/>
        </w:numPr>
        <w:ind w:left="360"/>
        <w:contextualSpacing w:val="0"/>
      </w:pPr>
      <w:r>
        <w:rPr>
          <w:b/>
          <w:bCs/>
        </w:rPr>
        <w:t>Scott Wallace</w:t>
      </w:r>
      <w:r>
        <w:t>, Bethesda, MD - Henry Scott Wallace is a member of the Board of Directors for the Wallace Global Foundation.  He is the grandson of former Vice President Henry A. Wallace.  During the 2012 election cycle, both Scott and his wife, Christy Wallace, contributed $75,800 each for a total of $151,600 to the Obama Victory Fund</w:t>
      </w:r>
      <w:r w:rsidRPr="00790C12">
        <w:rPr>
          <w:b/>
          <w:u w:val="single"/>
        </w:rPr>
        <w:t>.  In 2012, Scott also contributed $50,000 to American Bridge Super PAC.  In 2008, Scott contributed $30,000 to the Obama campaign.</w:t>
      </w:r>
      <w:r>
        <w:t xml:space="preserve">  In 2007, Scott contributed $20,000 to the Young Democrats of America.  Scott last contributed to the DCCC in 2001 with a one-time donation of $500.  </w:t>
      </w:r>
    </w:p>
    <w:p w:rsidR="00FE509F" w:rsidRDefault="00FE509F" w:rsidP="00FE509F"/>
    <w:p w:rsidR="00FE509F" w:rsidRDefault="00FE509F" w:rsidP="00FE509F">
      <w:r>
        <w:rPr>
          <w:b/>
          <w:bCs/>
          <w:u w:val="single"/>
        </w:rPr>
        <w:lastRenderedPageBreak/>
        <w:t>2013 SPC Renewal Targets:</w:t>
      </w:r>
      <w:r w:rsidR="009536AF">
        <w:rPr>
          <w:b/>
          <w:bCs/>
          <w:u w:val="single"/>
        </w:rPr>
        <w:br/>
      </w:r>
    </w:p>
    <w:p w:rsidR="009536AF" w:rsidRDefault="00FE509F" w:rsidP="009B0803">
      <w:pPr>
        <w:pStyle w:val="ListParagraph"/>
        <w:numPr>
          <w:ilvl w:val="0"/>
          <w:numId w:val="27"/>
        </w:numPr>
        <w:ind w:left="360"/>
        <w:contextualSpacing w:val="0"/>
      </w:pPr>
      <w:r>
        <w:rPr>
          <w:b/>
          <w:bCs/>
        </w:rPr>
        <w:t>Doug Edwards</w:t>
      </w:r>
      <w:r w:rsidR="009536AF">
        <w:t xml:space="preserve">: </w:t>
      </w:r>
      <w:r>
        <w:t xml:space="preserve"> San Francisco, CA – Said he would consider renewing</w:t>
      </w:r>
      <w:r w:rsidR="009536AF">
        <w:t xml:space="preserve"> SPC in 2013 later in the year. </w:t>
      </w:r>
      <w:r w:rsidR="009536AF" w:rsidRPr="009536AF">
        <w:rPr>
          <w:b/>
          <w:u w:val="single"/>
        </w:rPr>
        <w:t>Top target for FLOTUS October 13</w:t>
      </w:r>
      <w:r w:rsidR="009536AF" w:rsidRPr="009536AF">
        <w:rPr>
          <w:b/>
          <w:u w:val="single"/>
          <w:vertAlign w:val="superscript"/>
        </w:rPr>
        <w:t>th</w:t>
      </w:r>
      <w:r w:rsidR="009536AF" w:rsidRPr="009536AF">
        <w:rPr>
          <w:b/>
          <w:u w:val="single"/>
        </w:rPr>
        <w:t xml:space="preserve"> event in SF.</w:t>
      </w:r>
      <w:r w:rsidR="009536AF">
        <w:t xml:space="preserve"> </w:t>
      </w:r>
    </w:p>
    <w:p w:rsidR="00FE509F" w:rsidRDefault="00FE509F" w:rsidP="009536AF">
      <w:pPr>
        <w:pStyle w:val="ListParagraph"/>
        <w:contextualSpacing w:val="0"/>
      </w:pPr>
    </w:p>
    <w:p w:rsidR="00FE509F" w:rsidRDefault="00FE509F" w:rsidP="009B0803">
      <w:pPr>
        <w:pStyle w:val="ListParagraph"/>
        <w:numPr>
          <w:ilvl w:val="0"/>
          <w:numId w:val="27"/>
        </w:numPr>
        <w:ind w:left="360"/>
        <w:contextualSpacing w:val="0"/>
      </w:pPr>
      <w:r>
        <w:rPr>
          <w:b/>
          <w:bCs/>
        </w:rPr>
        <w:t>Anne Bartley</w:t>
      </w:r>
      <w:r w:rsidR="009536AF">
        <w:t xml:space="preserve">: </w:t>
      </w:r>
      <w:r>
        <w:t>San Francisco, CA – Has not renewed SPC this cycle. Said she would only contribu</w:t>
      </w:r>
      <w:r w:rsidR="00931986">
        <w:t xml:space="preserve">te to an event she could attend. </w:t>
      </w:r>
      <w:r w:rsidR="00931986" w:rsidRPr="009536AF">
        <w:rPr>
          <w:b/>
          <w:u w:val="single"/>
        </w:rPr>
        <w:t>Top target for FLOTUS October 13</w:t>
      </w:r>
      <w:r w:rsidR="00931986" w:rsidRPr="009536AF">
        <w:rPr>
          <w:b/>
          <w:u w:val="single"/>
          <w:vertAlign w:val="superscript"/>
        </w:rPr>
        <w:t>th</w:t>
      </w:r>
      <w:r w:rsidR="00931986" w:rsidRPr="009536AF">
        <w:rPr>
          <w:b/>
          <w:u w:val="single"/>
        </w:rPr>
        <w:t xml:space="preserve"> event in SF. </w:t>
      </w:r>
      <w:r w:rsidR="009536AF" w:rsidRPr="009536AF">
        <w:rPr>
          <w:b/>
          <w:u w:val="single"/>
        </w:rPr>
        <w:br/>
      </w:r>
    </w:p>
    <w:p w:rsidR="008619AE" w:rsidRDefault="00FE509F" w:rsidP="009B0803">
      <w:pPr>
        <w:pStyle w:val="ListParagraph"/>
        <w:numPr>
          <w:ilvl w:val="0"/>
          <w:numId w:val="27"/>
        </w:numPr>
        <w:ind w:left="360"/>
        <w:contextualSpacing w:val="0"/>
      </w:pPr>
      <w:r>
        <w:rPr>
          <w:b/>
          <w:bCs/>
        </w:rPr>
        <w:t>Robert McKay</w:t>
      </w:r>
      <w:r w:rsidR="002F7116">
        <w:t xml:space="preserve">: </w:t>
      </w:r>
      <w:r w:rsidR="00931986">
        <w:t>San Francisco, CA – lapsed Speaker’s Cabinet</w:t>
      </w:r>
      <w:r>
        <w:t xml:space="preserve"> </w:t>
      </w:r>
      <w:r w:rsidR="00931986">
        <w:t>from 2007</w:t>
      </w:r>
    </w:p>
    <w:p w:rsidR="008619AE" w:rsidRPr="008619AE" w:rsidRDefault="008619AE" w:rsidP="009B0803">
      <w:pPr>
        <w:pStyle w:val="ListParagraph"/>
        <w:ind w:left="360" w:hanging="360"/>
        <w:contextualSpacing w:val="0"/>
      </w:pPr>
    </w:p>
    <w:p w:rsidR="00931986" w:rsidRDefault="008619AE" w:rsidP="00790C12">
      <w:pPr>
        <w:pStyle w:val="ListParagraph"/>
        <w:numPr>
          <w:ilvl w:val="0"/>
          <w:numId w:val="27"/>
        </w:numPr>
        <w:ind w:left="360"/>
        <w:contextualSpacing w:val="0"/>
      </w:pPr>
      <w:r w:rsidRPr="00FE509F">
        <w:rPr>
          <w:b/>
          <w:bCs/>
        </w:rPr>
        <w:t xml:space="preserve">Craig </w:t>
      </w:r>
      <w:proofErr w:type="spellStart"/>
      <w:r w:rsidRPr="00FE509F">
        <w:rPr>
          <w:b/>
          <w:bCs/>
        </w:rPr>
        <w:t>Newmark</w:t>
      </w:r>
      <w:proofErr w:type="spellEnd"/>
      <w:r w:rsidR="002F7116">
        <w:t xml:space="preserve">: </w:t>
      </w:r>
      <w:r>
        <w:t>San Francisco, CA – Craig’s list founder and gave $5k for Steyer Reception in April with POTUS. Speaker’s Cabinet Capacity.</w:t>
      </w:r>
      <w:r w:rsidR="00931986">
        <w:br/>
      </w:r>
    </w:p>
    <w:p w:rsidR="00141AA9" w:rsidRDefault="00141AA9" w:rsidP="00141AA9">
      <w:pPr>
        <w:pStyle w:val="ListParagraph"/>
        <w:numPr>
          <w:ilvl w:val="0"/>
          <w:numId w:val="27"/>
        </w:numPr>
        <w:ind w:left="360"/>
      </w:pPr>
      <w:r w:rsidRPr="00141AA9">
        <w:rPr>
          <w:b/>
        </w:rPr>
        <w:t xml:space="preserve">Paul </w:t>
      </w:r>
      <w:proofErr w:type="spellStart"/>
      <w:r w:rsidRPr="00141AA9">
        <w:rPr>
          <w:b/>
        </w:rPr>
        <w:t>Boskind</w:t>
      </w:r>
      <w:proofErr w:type="spellEnd"/>
      <w:r>
        <w:t xml:space="preserve">: New York, NY &amp; San Antonio, TX. Paul is a psychologist and President/CEO and Owner of Deer Oaks EAP Services, LLC. Paul is heavily involved in several national LGBT organizations and received a Tony Award as a producer of a ground-breaking AIDS drama, “The Normal Heart,” in 2011. In March 2013, Paul attended and contributed $5,000 to the DCCC for a reception hosted by Congressman Joaquin Castro and Henry Munoz. Paul is a longtime friend of Henry Munoz. </w:t>
      </w:r>
      <w:r w:rsidRPr="00141AA9">
        <w:rPr>
          <w:b/>
          <w:u w:val="single"/>
        </w:rPr>
        <w:t xml:space="preserve">Paul contributed $30,800 to the DNC in 2012 and </w:t>
      </w:r>
      <w:proofErr w:type="gramStart"/>
      <w:r w:rsidRPr="00141AA9">
        <w:rPr>
          <w:b/>
          <w:u w:val="single"/>
        </w:rPr>
        <w:t>raised</w:t>
      </w:r>
      <w:proofErr w:type="gramEnd"/>
      <w:r w:rsidRPr="00141AA9">
        <w:rPr>
          <w:b/>
          <w:u w:val="single"/>
        </w:rPr>
        <w:t xml:space="preserve"> over $140,000 for President Obama in the 2012 cycle</w:t>
      </w:r>
      <w:r>
        <w:t xml:space="preserve">. Paul has the capacity to join your Speaker’s Cabinet and the capacity to raise large amounts from his networks in Texas and New York. </w:t>
      </w:r>
    </w:p>
    <w:p w:rsidR="00141AA9" w:rsidRDefault="00141AA9" w:rsidP="00141AA9">
      <w:pPr>
        <w:ind w:left="360"/>
      </w:pPr>
      <w:r w:rsidRPr="00141AA9">
        <w:rPr>
          <w:b/>
        </w:rPr>
        <w:t>NOTE</w:t>
      </w:r>
      <w:r w:rsidRPr="00141AA9">
        <w:rPr>
          <w:b/>
          <w:u w:val="single"/>
        </w:rPr>
        <w:t>: Paul has committed to contribute and attend a DCCC LGBT Equality Council Breakfast in New York City on September 26</w:t>
      </w:r>
      <w:r w:rsidRPr="00141AA9">
        <w:rPr>
          <w:b/>
          <w:u w:val="single"/>
          <w:vertAlign w:val="superscript"/>
        </w:rPr>
        <w:t>th</w:t>
      </w:r>
      <w:r w:rsidRPr="00141AA9">
        <w:rPr>
          <w:b/>
          <w:u w:val="single"/>
        </w:rPr>
        <w:t>.</w:t>
      </w:r>
      <w:r>
        <w:t xml:space="preserve"> </w:t>
      </w:r>
    </w:p>
    <w:p w:rsidR="009536AF" w:rsidRDefault="009536AF" w:rsidP="00FE509F">
      <w:pPr>
        <w:rPr>
          <w:b/>
          <w:bCs/>
          <w:iCs/>
        </w:rPr>
      </w:pPr>
    </w:p>
    <w:p w:rsidR="00EB1DEE" w:rsidRDefault="00EB1DEE" w:rsidP="009B0803">
      <w:pPr>
        <w:pStyle w:val="ListParagraph"/>
        <w:numPr>
          <w:ilvl w:val="0"/>
          <w:numId w:val="34"/>
        </w:numPr>
        <w:ind w:left="360"/>
        <w:contextualSpacing w:val="0"/>
        <w:rPr>
          <w:color w:val="000000"/>
        </w:rPr>
      </w:pPr>
      <w:r>
        <w:rPr>
          <w:b/>
          <w:bCs/>
          <w:color w:val="000000"/>
        </w:rPr>
        <w:t>Michael Kempner</w:t>
      </w:r>
      <w:r w:rsidR="00607C45">
        <w:rPr>
          <w:color w:val="000000"/>
        </w:rPr>
        <w:t xml:space="preserve">: </w:t>
      </w:r>
      <w:r>
        <w:rPr>
          <w:color w:val="000000"/>
        </w:rPr>
        <w:t xml:space="preserve">New York, NY, will be attending. Michael met with Chairman Israel in December of 2012 and expressed that he would likely be supportive again this year. In 2011 he raised his Speaker’s Cabinet membership through his wife, Jacqueline. </w:t>
      </w:r>
      <w:r w:rsidR="00607C45" w:rsidRPr="00607C45">
        <w:rPr>
          <w:b/>
          <w:color w:val="000000"/>
          <w:u w:val="single"/>
        </w:rPr>
        <w:t>Target for NYC POTUS event on October 25</w:t>
      </w:r>
      <w:r w:rsidR="00607C45" w:rsidRPr="00607C45">
        <w:rPr>
          <w:b/>
          <w:color w:val="000000"/>
          <w:u w:val="single"/>
          <w:vertAlign w:val="superscript"/>
        </w:rPr>
        <w:t>th</w:t>
      </w:r>
      <w:r w:rsidR="00607C45" w:rsidRPr="00607C45">
        <w:rPr>
          <w:b/>
          <w:color w:val="000000"/>
          <w:u w:val="single"/>
        </w:rPr>
        <w:t>.</w:t>
      </w:r>
      <w:r w:rsidR="00607C45">
        <w:rPr>
          <w:color w:val="000000"/>
        </w:rPr>
        <w:t xml:space="preserve"> </w:t>
      </w:r>
    </w:p>
    <w:p w:rsidR="00607C45" w:rsidRPr="00607C45" w:rsidRDefault="00607C45" w:rsidP="00607C45">
      <w:pPr>
        <w:rPr>
          <w:color w:val="000000"/>
        </w:rPr>
      </w:pPr>
    </w:p>
    <w:p w:rsidR="00607C45" w:rsidRPr="00607C45" w:rsidRDefault="00607C45" w:rsidP="00607C45">
      <w:pPr>
        <w:pStyle w:val="ListParagraph"/>
        <w:numPr>
          <w:ilvl w:val="0"/>
          <w:numId w:val="34"/>
        </w:numPr>
        <w:ind w:left="360"/>
      </w:pPr>
      <w:r>
        <w:rPr>
          <w:b/>
        </w:rPr>
        <w:t>Jonathan Soros:</w:t>
      </w:r>
      <w:r w:rsidRPr="00607C45">
        <w:rPr>
          <w:b/>
        </w:rPr>
        <w:t xml:space="preserve"> </w:t>
      </w:r>
      <w:r>
        <w:t xml:space="preserve">New York, NY - Jonathan is founder of the Super PAC “Friends of Democracy”, which aims to combat the influence of money in politics. Jonathan Soros is Chief Executive Officer of JS Capital Management LLC, a private investment firm. </w:t>
      </w:r>
      <w:r>
        <w:rPr>
          <w:b/>
          <w:u w:val="single"/>
        </w:rPr>
        <w:t>His</w:t>
      </w:r>
      <w:r w:rsidRPr="00607C45">
        <w:rPr>
          <w:b/>
          <w:u w:val="single"/>
        </w:rPr>
        <w:t xml:space="preserve"> last contribution to the DCCC was in 2010 when </w:t>
      </w:r>
      <w:r>
        <w:rPr>
          <w:b/>
          <w:u w:val="single"/>
        </w:rPr>
        <w:t xml:space="preserve">he </w:t>
      </w:r>
      <w:r w:rsidRPr="00607C45">
        <w:rPr>
          <w:b/>
          <w:u w:val="single"/>
        </w:rPr>
        <w:t>contributed $24,000 shortly before Election Day. Jonathan contributed a total of $14,500 to candidates, through the DCCC, on October 15, 2012.</w:t>
      </w:r>
      <w:r>
        <w:rPr>
          <w:b/>
          <w:i/>
        </w:rPr>
        <w:t xml:space="preserve"> </w:t>
      </w:r>
    </w:p>
    <w:p w:rsidR="00FE509F" w:rsidRPr="009536AF" w:rsidRDefault="00FE509F" w:rsidP="00FE509F">
      <w:pPr>
        <w:pStyle w:val="ListParagraph"/>
        <w:contextualSpacing w:val="0"/>
        <w:rPr>
          <w:b/>
          <w:bCs/>
          <w:color w:val="000000"/>
          <w:u w:val="single"/>
        </w:rPr>
      </w:pPr>
    </w:p>
    <w:p w:rsidR="00FE509F" w:rsidRDefault="001E3219" w:rsidP="00FE509F">
      <w:pPr>
        <w:rPr>
          <w:b/>
          <w:bCs/>
          <w:color w:val="000000"/>
          <w:u w:val="single"/>
        </w:rPr>
      </w:pPr>
      <w:r>
        <w:rPr>
          <w:b/>
          <w:bCs/>
          <w:color w:val="000000"/>
          <w:u w:val="single"/>
        </w:rPr>
        <w:t>2013 Speaker’s Cabinet/Supporters:</w:t>
      </w:r>
    </w:p>
    <w:p w:rsidR="001E3219" w:rsidRDefault="001E3219" w:rsidP="00FE509F">
      <w:pPr>
        <w:rPr>
          <w:b/>
          <w:bCs/>
          <w:color w:val="000000"/>
          <w:u w:val="single"/>
        </w:rPr>
      </w:pPr>
    </w:p>
    <w:p w:rsidR="008619AE" w:rsidRDefault="008619AE" w:rsidP="008619AE">
      <w:pPr>
        <w:pStyle w:val="ListParagraph"/>
        <w:numPr>
          <w:ilvl w:val="0"/>
          <w:numId w:val="30"/>
        </w:numPr>
        <w:ind w:left="450" w:hanging="450"/>
        <w:contextualSpacing w:val="0"/>
        <w:rPr>
          <w:color w:val="000000"/>
        </w:rPr>
      </w:pPr>
      <w:r>
        <w:rPr>
          <w:b/>
          <w:bCs/>
          <w:color w:val="000000"/>
        </w:rPr>
        <w:t>Arnie Hiatt and Marcia Morris</w:t>
      </w:r>
      <w:r w:rsidR="002F7116">
        <w:rPr>
          <w:color w:val="000000"/>
        </w:rPr>
        <w:t xml:space="preserve">: </w:t>
      </w:r>
      <w:r>
        <w:rPr>
          <w:color w:val="000000"/>
        </w:rPr>
        <w:t>Boston, MA, Arnie has agreed to be one of the co-hosts for the October 30</w:t>
      </w:r>
      <w:r>
        <w:rPr>
          <w:color w:val="000000"/>
          <w:vertAlign w:val="superscript"/>
        </w:rPr>
        <w:t>th</w:t>
      </w:r>
      <w:r>
        <w:rPr>
          <w:color w:val="000000"/>
        </w:rPr>
        <w:t xml:space="preserve"> Boston POTUS dinner. He previously had a DCCC dinner scheduled with you in September but opted to fold his event into the POTUS event on October 30</w:t>
      </w:r>
      <w:r w:rsidRPr="00931986">
        <w:rPr>
          <w:color w:val="000000"/>
          <w:vertAlign w:val="superscript"/>
        </w:rPr>
        <w:t>th</w:t>
      </w:r>
      <w:r>
        <w:rPr>
          <w:color w:val="000000"/>
        </w:rPr>
        <w:t xml:space="preserve">. Contributed $32,400 </w:t>
      </w:r>
    </w:p>
    <w:p w:rsidR="008619AE" w:rsidRPr="008619AE" w:rsidRDefault="008619AE" w:rsidP="008619AE">
      <w:pPr>
        <w:pStyle w:val="ListParagraph"/>
        <w:ind w:left="360"/>
        <w:contextualSpacing w:val="0"/>
        <w:rPr>
          <w:color w:val="000000"/>
        </w:rPr>
      </w:pPr>
    </w:p>
    <w:p w:rsidR="001E3219" w:rsidRDefault="00FE509F" w:rsidP="00931986">
      <w:pPr>
        <w:pStyle w:val="ListParagraph"/>
        <w:numPr>
          <w:ilvl w:val="0"/>
          <w:numId w:val="30"/>
        </w:numPr>
        <w:ind w:left="360"/>
        <w:contextualSpacing w:val="0"/>
        <w:rPr>
          <w:color w:val="000000"/>
        </w:rPr>
      </w:pPr>
      <w:r w:rsidRPr="001E3219">
        <w:rPr>
          <w:b/>
          <w:bCs/>
          <w:color w:val="000000"/>
        </w:rPr>
        <w:t>Cynthia Ryan</w:t>
      </w:r>
      <w:r w:rsidR="008619AE">
        <w:rPr>
          <w:color w:val="000000"/>
        </w:rPr>
        <w:t xml:space="preserve">: </w:t>
      </w:r>
      <w:r w:rsidR="009536AF">
        <w:rPr>
          <w:color w:val="000000"/>
        </w:rPr>
        <w:t xml:space="preserve">Washington, DC. </w:t>
      </w:r>
      <w:r w:rsidRPr="001E3219">
        <w:rPr>
          <w:color w:val="000000"/>
        </w:rPr>
        <w:t xml:space="preserve">Cynthia attended the Napa Issues Conference with Congresswoman Tulsi Gabbard. She has contributed $20,000 in 2013. </w:t>
      </w:r>
    </w:p>
    <w:p w:rsidR="001E3219" w:rsidRPr="001E3219" w:rsidRDefault="001E3219" w:rsidP="00931986">
      <w:pPr>
        <w:pStyle w:val="ListParagraph"/>
        <w:ind w:left="360" w:hanging="360"/>
        <w:contextualSpacing w:val="0"/>
        <w:rPr>
          <w:color w:val="000000"/>
        </w:rPr>
      </w:pPr>
    </w:p>
    <w:p w:rsidR="00FE509F" w:rsidRDefault="00FE509F" w:rsidP="00931986">
      <w:pPr>
        <w:pStyle w:val="ListParagraph"/>
        <w:numPr>
          <w:ilvl w:val="0"/>
          <w:numId w:val="30"/>
        </w:numPr>
        <w:ind w:left="360"/>
        <w:contextualSpacing w:val="0"/>
        <w:rPr>
          <w:color w:val="000000"/>
        </w:rPr>
      </w:pPr>
      <w:r>
        <w:rPr>
          <w:b/>
          <w:bCs/>
          <w:color w:val="000000"/>
        </w:rPr>
        <w:t>Vin Ryan</w:t>
      </w:r>
      <w:r w:rsidR="008619AE">
        <w:rPr>
          <w:color w:val="000000"/>
        </w:rPr>
        <w:t xml:space="preserve">: </w:t>
      </w:r>
      <w:r w:rsidR="009536AF">
        <w:rPr>
          <w:color w:val="000000"/>
        </w:rPr>
        <w:t xml:space="preserve"> Boston, MA and Vero Beach, FL. </w:t>
      </w:r>
      <w:r>
        <w:rPr>
          <w:color w:val="000000"/>
        </w:rPr>
        <w:t xml:space="preserve">Vin Ryan and wife, Carla Meyer, both contributed $30,800 in 2013 to become Speaker’s Cabinet members. </w:t>
      </w:r>
    </w:p>
    <w:p w:rsidR="001E3219" w:rsidRPr="001E3219" w:rsidRDefault="001E3219" w:rsidP="009536AF">
      <w:pPr>
        <w:rPr>
          <w:color w:val="000000"/>
        </w:rPr>
      </w:pPr>
    </w:p>
    <w:p w:rsidR="001E3219" w:rsidRDefault="00FE509F" w:rsidP="00931986">
      <w:pPr>
        <w:pStyle w:val="ListParagraph"/>
        <w:numPr>
          <w:ilvl w:val="0"/>
          <w:numId w:val="30"/>
        </w:numPr>
        <w:ind w:left="360"/>
        <w:contextualSpacing w:val="0"/>
        <w:rPr>
          <w:color w:val="000000"/>
        </w:rPr>
      </w:pPr>
      <w:r w:rsidRPr="001E3219">
        <w:rPr>
          <w:b/>
          <w:bCs/>
          <w:color w:val="000000"/>
        </w:rPr>
        <w:t>Emily Tisch Sussman</w:t>
      </w:r>
      <w:r w:rsidR="008619AE">
        <w:rPr>
          <w:color w:val="000000"/>
        </w:rPr>
        <w:t xml:space="preserve">: </w:t>
      </w:r>
      <w:r w:rsidRPr="001E3219">
        <w:rPr>
          <w:color w:val="000000"/>
        </w:rPr>
        <w:t xml:space="preserve">Washington, DC, will be attending. Emily is Donald Sussman’s daughter and he raised her contribution of $32,400 this year. </w:t>
      </w:r>
    </w:p>
    <w:p w:rsidR="001E3219" w:rsidRPr="001E3219" w:rsidRDefault="001E3219" w:rsidP="00931986">
      <w:pPr>
        <w:ind w:left="360" w:hanging="360"/>
        <w:rPr>
          <w:color w:val="000000"/>
        </w:rPr>
      </w:pPr>
    </w:p>
    <w:p w:rsidR="00FE509F" w:rsidRDefault="00FE509F" w:rsidP="00931986">
      <w:pPr>
        <w:pStyle w:val="ListParagraph"/>
        <w:numPr>
          <w:ilvl w:val="0"/>
          <w:numId w:val="30"/>
        </w:numPr>
        <w:ind w:left="360"/>
        <w:contextualSpacing w:val="0"/>
      </w:pPr>
      <w:r>
        <w:rPr>
          <w:b/>
          <w:bCs/>
        </w:rPr>
        <w:t>David desJardin</w:t>
      </w:r>
      <w:r w:rsidR="008619AE">
        <w:t xml:space="preserve">: </w:t>
      </w:r>
      <w:r>
        <w:t>San Francisco, CA – 2013</w:t>
      </w:r>
      <w:r w:rsidR="001E3219">
        <w:t xml:space="preserve"> Speaker’s Cabinet member through April POTUS SF event. </w:t>
      </w:r>
    </w:p>
    <w:p w:rsidR="001E3219" w:rsidRDefault="001E3219" w:rsidP="00931986">
      <w:pPr>
        <w:pStyle w:val="ListParagraph"/>
        <w:ind w:left="360" w:hanging="360"/>
        <w:contextualSpacing w:val="0"/>
      </w:pPr>
    </w:p>
    <w:p w:rsidR="00FE509F" w:rsidRDefault="00FE509F" w:rsidP="00931986">
      <w:pPr>
        <w:pStyle w:val="ListParagraph"/>
        <w:numPr>
          <w:ilvl w:val="0"/>
          <w:numId w:val="30"/>
        </w:numPr>
        <w:ind w:left="360"/>
        <w:contextualSpacing w:val="0"/>
      </w:pPr>
      <w:r>
        <w:rPr>
          <w:b/>
          <w:bCs/>
        </w:rPr>
        <w:t>Al Yates</w:t>
      </w:r>
      <w:r w:rsidR="008619AE">
        <w:t xml:space="preserve">: </w:t>
      </w:r>
      <w:r>
        <w:t>Fort Collins, CO –attending on behalf of Pat Stryker who is a 2013 SPC member</w:t>
      </w:r>
      <w:r w:rsidR="001E3219">
        <w:br/>
      </w:r>
    </w:p>
    <w:p w:rsidR="00FE509F" w:rsidRPr="00931986" w:rsidRDefault="001E3219" w:rsidP="00931986">
      <w:pPr>
        <w:pStyle w:val="ListParagraph"/>
        <w:numPr>
          <w:ilvl w:val="0"/>
          <w:numId w:val="30"/>
        </w:numPr>
        <w:ind w:left="360"/>
        <w:contextualSpacing w:val="0"/>
      </w:pPr>
      <w:r w:rsidRPr="001E3219">
        <w:rPr>
          <w:b/>
          <w:bCs/>
        </w:rPr>
        <w:t>Patricia Bauman</w:t>
      </w:r>
      <w:r w:rsidR="008619AE">
        <w:rPr>
          <w:b/>
          <w:bCs/>
        </w:rPr>
        <w:t xml:space="preserve">: </w:t>
      </w:r>
      <w:r>
        <w:t xml:space="preserve">Washington D.C. - Patricia and her husband, Hon. John Bryant, are the Co-Directors of the Bauman Foundation. Since its inception, the Foundation has supported environmental health, toxics right to know, open government, and civic participation. It has also made special grants in health care and the arts. </w:t>
      </w:r>
      <w:r w:rsidRPr="001E3219">
        <w:rPr>
          <w:b/>
        </w:rPr>
        <w:t>Patricia &amp; John contributed $20,000 to the DCCC through the July Reception hosted by Congresswoman Donna Edwards.</w:t>
      </w:r>
      <w:r>
        <w:t xml:space="preserve"> In 2012, Patricia &amp; John contributed $10,000 to the DCCC through Congresswoman Edward’s annual reception. In 2011, Patricia contributed $5,000 to the DCCC through Congresswoman Edward’s annual reception. </w:t>
      </w:r>
    </w:p>
    <w:p w:rsidR="00FE509F" w:rsidRDefault="00FE509F" w:rsidP="00FE509F">
      <w:pPr>
        <w:rPr>
          <w:color w:val="000000"/>
        </w:rPr>
      </w:pPr>
    </w:p>
    <w:p w:rsidR="00790C12" w:rsidRDefault="00790C12" w:rsidP="00790C12">
      <w:pPr>
        <w:ind w:right="-810"/>
        <w:rPr>
          <w:b/>
          <w:color w:val="000000" w:themeColor="text1"/>
          <w:u w:val="single"/>
        </w:rPr>
      </w:pPr>
    </w:p>
    <w:p w:rsidR="00FE509F" w:rsidRDefault="002F7116" w:rsidP="00790C12">
      <w:pPr>
        <w:ind w:right="-810"/>
        <w:rPr>
          <w:b/>
          <w:color w:val="000000" w:themeColor="text1"/>
          <w:u w:val="single"/>
        </w:rPr>
      </w:pPr>
      <w:r w:rsidRPr="002F7116">
        <w:rPr>
          <w:b/>
          <w:color w:val="000000" w:themeColor="text1"/>
          <w:u w:val="single"/>
        </w:rPr>
        <w:t xml:space="preserve">FULL RSVP LIST: </w:t>
      </w:r>
    </w:p>
    <w:p w:rsidR="002F7116" w:rsidRDefault="002F7116" w:rsidP="002F7116">
      <w:pPr>
        <w:ind w:left="-990" w:right="-810"/>
        <w:rPr>
          <w:b/>
          <w:color w:val="000000" w:themeColor="text1"/>
          <w:u w:val="single"/>
        </w:rPr>
      </w:pPr>
    </w:p>
    <w:tbl>
      <w:tblPr>
        <w:tblW w:w="9015" w:type="dxa"/>
        <w:tblInd w:w="93" w:type="dxa"/>
        <w:tblLook w:val="04A0"/>
      </w:tblPr>
      <w:tblGrid>
        <w:gridCol w:w="1216"/>
        <w:gridCol w:w="1423"/>
        <w:gridCol w:w="2482"/>
        <w:gridCol w:w="1643"/>
        <w:gridCol w:w="1525"/>
        <w:gridCol w:w="927"/>
      </w:tblGrid>
      <w:tr w:rsidR="002F7116" w:rsidTr="002F7116">
        <w:trPr>
          <w:trHeight w:val="630"/>
        </w:trPr>
        <w:tc>
          <w:tcPr>
            <w:tcW w:w="117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2F7116" w:rsidRDefault="002F7116">
            <w:pPr>
              <w:rPr>
                <w:color w:val="000000"/>
              </w:rPr>
            </w:pPr>
            <w:r>
              <w:rPr>
                <w:color w:val="000000"/>
              </w:rPr>
              <w:t>First Name</w:t>
            </w:r>
          </w:p>
        </w:tc>
        <w:tc>
          <w:tcPr>
            <w:tcW w:w="1423" w:type="dxa"/>
            <w:tcBorders>
              <w:top w:val="single" w:sz="4" w:space="0" w:color="auto"/>
              <w:left w:val="nil"/>
              <w:bottom w:val="single" w:sz="4" w:space="0" w:color="auto"/>
              <w:right w:val="single" w:sz="4" w:space="0" w:color="auto"/>
            </w:tcBorders>
            <w:shd w:val="clear" w:color="000000" w:fill="D8D8D8"/>
            <w:noWrap/>
            <w:vAlign w:val="bottom"/>
            <w:hideMark/>
          </w:tcPr>
          <w:p w:rsidR="002F7116" w:rsidRDefault="002F7116">
            <w:pPr>
              <w:rPr>
                <w:color w:val="000000"/>
              </w:rPr>
            </w:pPr>
            <w:r>
              <w:rPr>
                <w:color w:val="000000"/>
              </w:rPr>
              <w:t>Last Name</w:t>
            </w:r>
          </w:p>
        </w:tc>
        <w:tc>
          <w:tcPr>
            <w:tcW w:w="2385" w:type="dxa"/>
            <w:tcBorders>
              <w:top w:val="single" w:sz="4" w:space="0" w:color="auto"/>
              <w:left w:val="nil"/>
              <w:bottom w:val="single" w:sz="4" w:space="0" w:color="auto"/>
              <w:right w:val="single" w:sz="4" w:space="0" w:color="auto"/>
            </w:tcBorders>
            <w:shd w:val="clear" w:color="000000" w:fill="D8D8D8"/>
            <w:vAlign w:val="bottom"/>
            <w:hideMark/>
          </w:tcPr>
          <w:p w:rsidR="002F7116" w:rsidRDefault="002F7116">
            <w:pPr>
              <w:rPr>
                <w:color w:val="000000"/>
              </w:rPr>
            </w:pPr>
            <w:r>
              <w:rPr>
                <w:color w:val="000000"/>
              </w:rPr>
              <w:t>Employer/Organization</w:t>
            </w:r>
          </w:p>
        </w:tc>
        <w:tc>
          <w:tcPr>
            <w:tcW w:w="1582" w:type="dxa"/>
            <w:tcBorders>
              <w:top w:val="single" w:sz="4" w:space="0" w:color="auto"/>
              <w:left w:val="nil"/>
              <w:bottom w:val="single" w:sz="4" w:space="0" w:color="auto"/>
              <w:right w:val="single" w:sz="4" w:space="0" w:color="auto"/>
            </w:tcBorders>
            <w:shd w:val="clear" w:color="000000" w:fill="D8D8D8"/>
            <w:vAlign w:val="bottom"/>
            <w:hideMark/>
          </w:tcPr>
          <w:p w:rsidR="002F7116" w:rsidRDefault="002F7116">
            <w:pPr>
              <w:rPr>
                <w:color w:val="000000"/>
              </w:rPr>
            </w:pPr>
            <w:r>
              <w:rPr>
                <w:color w:val="000000"/>
              </w:rPr>
              <w:t>Occupation</w:t>
            </w:r>
          </w:p>
        </w:tc>
        <w:tc>
          <w:tcPr>
            <w:tcW w:w="1525" w:type="dxa"/>
            <w:tcBorders>
              <w:top w:val="single" w:sz="4" w:space="0" w:color="auto"/>
              <w:left w:val="nil"/>
              <w:bottom w:val="single" w:sz="4" w:space="0" w:color="auto"/>
              <w:right w:val="single" w:sz="4" w:space="0" w:color="auto"/>
            </w:tcBorders>
            <w:shd w:val="clear" w:color="000000" w:fill="D8D8D8"/>
            <w:noWrap/>
            <w:vAlign w:val="bottom"/>
            <w:hideMark/>
          </w:tcPr>
          <w:p w:rsidR="002F7116" w:rsidRDefault="002F7116">
            <w:pPr>
              <w:rPr>
                <w:color w:val="000000"/>
              </w:rPr>
            </w:pPr>
            <w:r>
              <w:rPr>
                <w:color w:val="000000"/>
              </w:rPr>
              <w:t>City</w:t>
            </w:r>
          </w:p>
        </w:tc>
        <w:tc>
          <w:tcPr>
            <w:tcW w:w="927" w:type="dxa"/>
            <w:tcBorders>
              <w:top w:val="single" w:sz="4" w:space="0" w:color="auto"/>
              <w:left w:val="nil"/>
              <w:bottom w:val="single" w:sz="4" w:space="0" w:color="auto"/>
              <w:right w:val="single" w:sz="4" w:space="0" w:color="auto"/>
            </w:tcBorders>
            <w:shd w:val="clear" w:color="000000" w:fill="D8D8D8"/>
            <w:noWrap/>
            <w:vAlign w:val="bottom"/>
            <w:hideMark/>
          </w:tcPr>
          <w:p w:rsidR="002F7116" w:rsidRDefault="002F7116">
            <w:pPr>
              <w:rPr>
                <w:color w:val="000000"/>
              </w:rPr>
            </w:pPr>
            <w:r>
              <w:rPr>
                <w:color w:val="000000"/>
              </w:rPr>
              <w:t>State</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Alexandra</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Acker-Lyons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Youth Engagement Fund</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APO</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Mountain View</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Adam</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Ambrogi</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Fund</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Kim</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Anderson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NEA</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Advisor</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Allison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Barlow</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Wallace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Advisor</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Anne</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Bartley</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BartleyMcNeil</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Patricia</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Bauman</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Bauman Foundation</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Foundation Representative</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DC</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Jay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Beckner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Mertz Gilmore Foundation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New York</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NY</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Ben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Binswanger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Binswanger</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Arlington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VA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Caitlin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Blair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Kelly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Born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Hewlett Foundation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Menlo Park</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Paul</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Boskind</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Boskind  Paul</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New York</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NY</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Anna</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Burger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lastRenderedPageBreak/>
              <w:t>Bill</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Burgess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ABS Ventures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Waltham</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Kahlil</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Byrd</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Kahlil Byrd</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Special Guest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Marc</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Caplan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Proteus Fund</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Foundation Representative</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Amherst</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Caroline</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Chambers</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Soros</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Advisor</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Jeff</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Clements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Clements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Concord</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Ben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Cohen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Cohen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Prospect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Burlington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VT</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Kelly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Craighead</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Eliot</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Cutler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OneMaine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Prospect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Cape Elizabeth</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ME</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Brandon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Davis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SEIU</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Advisor</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David</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desJardins</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desJardinsBlachman</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Burlingame</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David</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Donnelly</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Friends of Democracy</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Special Guest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Ellen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Dorsey</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Wallace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Advisor</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Kimberly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Douglas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Scott</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Drexel</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Koza John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Advisor</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San Francisco</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Doug</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Edwards</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Edwards</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Ed</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Erickson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Stamp Stampede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Special Guest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Waterbury</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VT</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Jack</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Esteve</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Kim</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Fellner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AFLCIO</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Partner (Institutional)</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Chris</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Findlater</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Findlater</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Meg</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Gage</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Proteus Fund</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Foundation Representative</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Amherst</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Chris</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Gates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PACE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Joe</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Goldman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Fund</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Prospect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Nicole</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Gordon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New York</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Adam</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Green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Progressive Change Campaign Committee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Progressive Infrastructure Map</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Jim</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Greer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CounterPAC</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whitney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hatch</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Hatch</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Prospect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Ipswich</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Sam</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Heins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Heins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Prospect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Minneapolis</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MN</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Ruth</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Hennig</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John Merck Fund</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Boston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lastRenderedPageBreak/>
              <w:t>Mary Kay</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Henry</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SEIU</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(Institutional)</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Arnold</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Hiatt</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Hiatt</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Boston</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Tom</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Hilbink</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Soros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Advisor</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Cem</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Karsan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Aegea Capital Management</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Chicago</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IL</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Michael</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Kempner</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Kempner Michael</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Prospect</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George</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Kohl</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CWA</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Julie</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Kohler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Miles</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Lasater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Higer One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New Haven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CT</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Anna</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Lefer Kuhn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Arca Foundation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Special Guest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Robert</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Lenhard</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Dominic</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Lowell</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Rebecca</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Lungren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JB</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Lyon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Mount Independence Investments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Lexington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Christine</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Mahler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Fund for the Republic</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APO</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Robert</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McKay</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McKay</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San Francisco</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CA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Mark</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McKinnon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McKinnon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Austin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TX</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Marilyn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Melkonian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Melkonian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Weston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Milliken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Milliken Weston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Los Angeles</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Marcia</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Morris</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Hiatt</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Jenna</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Narayanan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Daniel</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Newman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Maplight</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Craig</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Newmark</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Newmark Craig</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Prospect</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San Francisco</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Larry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Noble</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Americans for Campaign Reform</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Allan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Oliver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Thornburg Foundation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Santa Fe</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NM</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Nancy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Pelosi</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U.S. House of Representatives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Special Guest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Nick</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Penniman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Fund for the Republic</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APO</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Erick</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Pleitez</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Sarah</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Redlich</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 </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 </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lastRenderedPageBreak/>
              <w:t>William</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Roberts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Corridor Partners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New York</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NY</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Laurie</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Roberts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Fund for the Republic</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 DC</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Tim</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Rockwood</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 </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 </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Fran</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Rodgers</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Rodgers</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(General)</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Charles</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Rodgers</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Rodgers</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(General)</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Ryan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Rodriguez</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Alexandra</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Russell</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Solidago</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Foundation Representative</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Northampton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cynthia</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ryan</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Ryan</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Vin</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Ryan</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Ryan</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Boston</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Mark</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Schmitt</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New America Foundation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Lindsey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Schuh Cortes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SEIU</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Partner (Institutional)</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Ben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Shute, Jr.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New York</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Ian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Simmons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Simmons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Cambridge</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Liesel</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Simmons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David</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Simpson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Fund for the Republic</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APO</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Melanie</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Sloan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Citizens for Responsibility and Ethics in Washington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Special Guest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Frank</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Smith</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Democracy Alliance/Streisand's office</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Los Angeles</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CA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Bill</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Smith</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Civitas Public Affairs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Speaker</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heather</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smith</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Rock the Vote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Special Guest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Roy</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Spence</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GSD&amp;M</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Rob</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Stein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John</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Stocks</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NEA</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(Institutional)</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Katherine</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Storch</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Emily</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Tisch Sussman</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Sussman Donald</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DC</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Michael</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Waldman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Brennan Center for Justice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APO</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New York</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NY</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Wendi</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Wallace</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Scott</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Wallace</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Wallace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xml:space="preserve">Partner </w:t>
            </w:r>
            <w:r>
              <w:rPr>
                <w:color w:val="000000"/>
              </w:rPr>
              <w:lastRenderedPageBreak/>
              <w:t>(Governing)</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lastRenderedPageBreak/>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lastRenderedPageBreak/>
              <w:t>Scott</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Wallace</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Wallace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Wendy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Weiser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Brennan Center for Justice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Speaker</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New York</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NY</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Wendy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Wendlandt</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Phelps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Advisor</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Brenda</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Wright</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Albert</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Yates</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Yates</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Fort Collins</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CO</w:t>
            </w:r>
          </w:p>
        </w:tc>
      </w:tr>
    </w:tbl>
    <w:p w:rsidR="002F7116" w:rsidRPr="002F7116" w:rsidRDefault="002F7116" w:rsidP="002F7116">
      <w:pPr>
        <w:ind w:left="-990" w:right="-810"/>
        <w:rPr>
          <w:b/>
          <w:color w:val="000000" w:themeColor="text1"/>
          <w:u w:val="single"/>
        </w:rPr>
      </w:pPr>
    </w:p>
    <w:p w:rsidR="00AD2B09" w:rsidRDefault="00790C12" w:rsidP="00891169">
      <w:pPr>
        <w:pStyle w:val="NormalWeb"/>
        <w:rPr>
          <w:b/>
          <w:u w:val="single"/>
        </w:rPr>
      </w:pPr>
      <w:r>
        <w:rPr>
          <w:b/>
          <w:u w:val="single"/>
        </w:rPr>
        <w:t xml:space="preserve">Biographies of speakers: </w:t>
      </w:r>
    </w:p>
    <w:p w:rsidR="00790C12" w:rsidRPr="00790C12" w:rsidRDefault="00790C12" w:rsidP="00790C12">
      <w:pPr>
        <w:rPr>
          <w:b/>
        </w:rPr>
      </w:pPr>
      <w:r w:rsidRPr="00790C12">
        <w:rPr>
          <w:b/>
        </w:rPr>
        <w:t xml:space="preserve">Julie Kohler - Managing Director, The Democracy Alliance </w:t>
      </w:r>
    </w:p>
    <w:p w:rsidR="00790C12" w:rsidRDefault="00790C12" w:rsidP="00790C12">
      <w:pPr>
        <w:pStyle w:val="pseudohover"/>
      </w:pPr>
      <w:r>
        <w:t>As Managing Director, Julie works closely with the President and the Board to develop and implement the Democracy Alliance’s (DA’s) strategic plan and annual goals, oversees the organization’s day-to-day operations, and directs the staff team. Julie previously served as the organization’s Executive Vice President and Chief Operating Officer, with responsibility for ensuring synergy between the Investment and Partner Services divisions and leading the DA’s investment services work. Julie has over a decade of experience in philanthropy, with deep expertise in civic engagement, state infrastructure, policy/advocacy, and social innovation grant making.</w:t>
      </w:r>
    </w:p>
    <w:p w:rsidR="00790C12" w:rsidRDefault="00790C12" w:rsidP="00790C12">
      <w:pPr>
        <w:spacing w:before="100" w:beforeAutospacing="1" w:after="100" w:afterAutospacing="1"/>
      </w:pPr>
      <w:r>
        <w:t xml:space="preserve">Prior to joining the Alliance, Julie served as Director for Education &amp; Civic Engagement at Public Interest Projects, where she managed four funding </w:t>
      </w:r>
      <w:r w:rsidR="005662CF">
        <w:t>collaborative</w:t>
      </w:r>
      <w:r>
        <w:t xml:space="preserve"> designed to promote stronger participatory democracy and more equitable public schools. She also directed the John S. and James L. Knight Foundation’s National Venture Fund, which invested $13 million annually in civic engagement and social venture projects, and taught at the University of Maryland.</w:t>
      </w:r>
    </w:p>
    <w:p w:rsidR="00790C12" w:rsidRDefault="00790C12" w:rsidP="00790C12">
      <w:pPr>
        <w:spacing w:before="100" w:beforeAutospacing="1" w:after="100" w:afterAutospacing="1"/>
      </w:pPr>
      <w:r>
        <w:t>Julie holds a M.A. and Ph.D. in family social science from the University of Minnesota.</w:t>
      </w:r>
    </w:p>
    <w:p w:rsidR="00790C12" w:rsidRPr="00790C12" w:rsidRDefault="00790C12" w:rsidP="00790C12">
      <w:pPr>
        <w:widowControl w:val="0"/>
        <w:tabs>
          <w:tab w:val="left" w:pos="0"/>
          <w:tab w:val="left" w:pos="1279"/>
        </w:tabs>
        <w:autoSpaceDE w:val="0"/>
        <w:autoSpaceDN w:val="0"/>
        <w:adjustRightInd w:val="0"/>
        <w:ind w:right="194"/>
        <w:rPr>
          <w:iCs/>
        </w:rPr>
      </w:pPr>
      <w:r w:rsidRPr="00790C12">
        <w:rPr>
          <w:b/>
          <w:iCs/>
        </w:rPr>
        <w:t>Arnie Hiatt</w:t>
      </w:r>
      <w:r w:rsidRPr="00790C12">
        <w:rPr>
          <w:iCs/>
        </w:rPr>
        <w:t xml:space="preserve"> </w:t>
      </w:r>
      <w:r w:rsidRPr="00790C12">
        <w:rPr>
          <w:iCs/>
        </w:rPr>
        <w:br/>
      </w:r>
      <w:r w:rsidRPr="00790C12">
        <w:rPr>
          <w:iCs/>
        </w:rPr>
        <w:br/>
        <w:t xml:space="preserve">Arnie served as President, Chief Executive Officer, and Chairman of The Stride Rite Corporation and then served as Chairman of The Stride Rite Charitable Foundation. The Stride Rite Corporation is a shoe company focusing on baby and children styles. </w:t>
      </w:r>
    </w:p>
    <w:p w:rsidR="00790C12" w:rsidRPr="00790C12" w:rsidRDefault="00790C12" w:rsidP="00790C12">
      <w:pPr>
        <w:widowControl w:val="0"/>
        <w:tabs>
          <w:tab w:val="left" w:pos="0"/>
          <w:tab w:val="left" w:pos="1279"/>
        </w:tabs>
        <w:autoSpaceDE w:val="0"/>
        <w:autoSpaceDN w:val="0"/>
        <w:adjustRightInd w:val="0"/>
        <w:ind w:right="194"/>
        <w:rPr>
          <w:iCs/>
        </w:rPr>
      </w:pPr>
    </w:p>
    <w:p w:rsidR="00790C12" w:rsidRDefault="00790C12" w:rsidP="00790C12">
      <w:pPr>
        <w:widowControl w:val="0"/>
        <w:tabs>
          <w:tab w:val="left" w:pos="0"/>
          <w:tab w:val="left" w:pos="1279"/>
        </w:tabs>
        <w:autoSpaceDE w:val="0"/>
        <w:autoSpaceDN w:val="0"/>
        <w:adjustRightInd w:val="0"/>
        <w:ind w:right="194"/>
        <w:rPr>
          <w:iCs/>
        </w:rPr>
      </w:pPr>
      <w:r w:rsidRPr="00790C12">
        <w:rPr>
          <w:iCs/>
        </w:rPr>
        <w:t>Stride Rite become known for its social conscience while performing in the 99</w:t>
      </w:r>
      <w:r w:rsidRPr="00790C12">
        <w:rPr>
          <w:iCs/>
          <w:vertAlign w:val="superscript"/>
        </w:rPr>
        <w:t>th</w:t>
      </w:r>
      <w:r w:rsidRPr="00790C12">
        <w:rPr>
          <w:iCs/>
        </w:rPr>
        <w:t xml:space="preserve"> percentile of NYSE companies, even after allocating 5% of pretax profits to The Stride Rite Foundation.</w:t>
      </w:r>
    </w:p>
    <w:p w:rsidR="00790C12" w:rsidRPr="00790C12" w:rsidRDefault="00790C12" w:rsidP="00790C12">
      <w:pPr>
        <w:widowControl w:val="0"/>
        <w:tabs>
          <w:tab w:val="left" w:pos="0"/>
          <w:tab w:val="left" w:pos="1279"/>
        </w:tabs>
        <w:autoSpaceDE w:val="0"/>
        <w:autoSpaceDN w:val="0"/>
        <w:adjustRightInd w:val="0"/>
        <w:ind w:right="194"/>
        <w:rPr>
          <w:iCs/>
        </w:rPr>
      </w:pPr>
    </w:p>
    <w:p w:rsidR="00790C12" w:rsidRPr="00790C12" w:rsidRDefault="00790C12" w:rsidP="00790C12">
      <w:pPr>
        <w:widowControl w:val="0"/>
        <w:tabs>
          <w:tab w:val="left" w:pos="0"/>
          <w:tab w:val="left" w:pos="1279"/>
        </w:tabs>
        <w:autoSpaceDE w:val="0"/>
        <w:autoSpaceDN w:val="0"/>
        <w:adjustRightInd w:val="0"/>
        <w:ind w:right="194"/>
        <w:rPr>
          <w:iCs/>
        </w:rPr>
      </w:pPr>
      <w:r w:rsidRPr="00790C12">
        <w:rPr>
          <w:iCs/>
        </w:rPr>
        <w:t xml:space="preserve">Mr. Hiatt established the first on-site corporate day care center more than 30 years ago which served as a model for similar centers nation-wide and developed the first Intergenerational Center which provided care for both employee and community children and elders.  He pioneered the smoke-free work place, an on-site fitness center for employees, a family leave policy and a mentoring program in which employees </w:t>
      </w:r>
      <w:r w:rsidRPr="00790C12">
        <w:rPr>
          <w:iCs/>
        </w:rPr>
        <w:lastRenderedPageBreak/>
        <w:t>tutored inner-city students two hours a week on company time.</w:t>
      </w:r>
    </w:p>
    <w:p w:rsidR="00790C12" w:rsidRPr="00790C12" w:rsidRDefault="00790C12" w:rsidP="00790C12">
      <w:pPr>
        <w:widowControl w:val="0"/>
        <w:tabs>
          <w:tab w:val="left" w:pos="0"/>
          <w:tab w:val="left" w:pos="1279"/>
        </w:tabs>
        <w:autoSpaceDE w:val="0"/>
        <w:autoSpaceDN w:val="0"/>
        <w:adjustRightInd w:val="0"/>
        <w:ind w:right="194"/>
        <w:rPr>
          <w:iCs/>
        </w:rPr>
      </w:pPr>
    </w:p>
    <w:p w:rsidR="00790C12" w:rsidRPr="00790C12" w:rsidRDefault="00790C12" w:rsidP="00790C12">
      <w:pPr>
        <w:widowControl w:val="0"/>
        <w:tabs>
          <w:tab w:val="left" w:pos="0"/>
          <w:tab w:val="left" w:pos="1279"/>
        </w:tabs>
        <w:autoSpaceDE w:val="0"/>
        <w:autoSpaceDN w:val="0"/>
        <w:adjustRightInd w:val="0"/>
        <w:ind w:right="194"/>
        <w:rPr>
          <w:iCs/>
        </w:rPr>
      </w:pPr>
      <w:r w:rsidRPr="00790C12">
        <w:rPr>
          <w:iCs/>
        </w:rPr>
        <w:t>He has served as a trustee of the Isabella Stewart Gardner Museum, a trustee of Northeastern University and a trustee of the John Merck Fund.  He has served as an Overseer of Harvard University, a member of the Board of Regents for Higher Education of the Commonwealth of Massachusetts, and a director of The Cabot Corporation.</w:t>
      </w:r>
    </w:p>
    <w:p w:rsidR="00790C12" w:rsidRPr="00790C12" w:rsidRDefault="00790C12" w:rsidP="00790C12">
      <w:pPr>
        <w:widowControl w:val="0"/>
        <w:tabs>
          <w:tab w:val="left" w:pos="0"/>
          <w:tab w:val="left" w:pos="1279"/>
        </w:tabs>
        <w:autoSpaceDE w:val="0"/>
        <w:autoSpaceDN w:val="0"/>
        <w:adjustRightInd w:val="0"/>
        <w:ind w:right="194"/>
        <w:rPr>
          <w:iCs/>
        </w:rPr>
      </w:pPr>
    </w:p>
    <w:p w:rsidR="00790C12" w:rsidRPr="00790C12" w:rsidRDefault="00790C12" w:rsidP="00790C12">
      <w:pPr>
        <w:widowControl w:val="0"/>
        <w:tabs>
          <w:tab w:val="left" w:pos="0"/>
          <w:tab w:val="left" w:pos="1279"/>
        </w:tabs>
        <w:autoSpaceDE w:val="0"/>
        <w:autoSpaceDN w:val="0"/>
        <w:adjustRightInd w:val="0"/>
        <w:ind w:right="194"/>
        <w:rPr>
          <w:iCs/>
        </w:rPr>
      </w:pPr>
      <w:r w:rsidRPr="00790C12">
        <w:rPr>
          <w:iCs/>
        </w:rPr>
        <w:t xml:space="preserve">He is a fellow of the American Academy of Arts and Sciences and a director of the Dreyfus Corporation.  He was a founder and Chairman of Business for Social Responsibility (BSR).  BSR is a global non-profit business association dedicated to creating a more just society and more sustainable economy by working in partnership with companies to promote socially responsible policies that promote good environmental practices, family friendly workplaces, corporate governance and transparency, and international codes of conduct that set a standard for labor practices in developing countries.  </w:t>
      </w:r>
    </w:p>
    <w:p w:rsidR="00790C12" w:rsidRPr="00790C12" w:rsidRDefault="00790C12" w:rsidP="00790C12">
      <w:pPr>
        <w:widowControl w:val="0"/>
        <w:tabs>
          <w:tab w:val="left" w:pos="0"/>
          <w:tab w:val="left" w:pos="1279"/>
        </w:tabs>
        <w:autoSpaceDE w:val="0"/>
        <w:autoSpaceDN w:val="0"/>
        <w:adjustRightInd w:val="0"/>
        <w:ind w:right="194"/>
        <w:rPr>
          <w:iCs/>
        </w:rPr>
      </w:pPr>
    </w:p>
    <w:p w:rsidR="00790C12" w:rsidRPr="00790C12" w:rsidRDefault="00790C12" w:rsidP="00790C12">
      <w:pPr>
        <w:widowControl w:val="0"/>
        <w:tabs>
          <w:tab w:val="left" w:pos="0"/>
          <w:tab w:val="left" w:pos="1279"/>
        </w:tabs>
        <w:autoSpaceDE w:val="0"/>
        <w:autoSpaceDN w:val="0"/>
        <w:adjustRightInd w:val="0"/>
        <w:ind w:right="194"/>
        <w:rPr>
          <w:iCs/>
        </w:rPr>
      </w:pPr>
      <w:r w:rsidRPr="00790C12">
        <w:rPr>
          <w:iCs/>
        </w:rPr>
        <w:t>Mr. Hiatt founded the Stride Rite Community Service Program at Harvard University, providing scholarships and grants for students who return to the inner city to do volunteer work and serve as role models for children, and provides fellowships to encourage graduating students to pursue careers in public service and teaching.  In addition to an undergraduate public service program at Northeastern University, a similar program offers loan deferrals and other incentives to Northeastern law students providing legal services to the poor.</w:t>
      </w:r>
    </w:p>
    <w:p w:rsidR="00790C12" w:rsidRPr="00790C12" w:rsidRDefault="00790C12" w:rsidP="00790C12">
      <w:pPr>
        <w:widowControl w:val="0"/>
        <w:tabs>
          <w:tab w:val="left" w:pos="0"/>
          <w:tab w:val="left" w:pos="1279"/>
        </w:tabs>
        <w:autoSpaceDE w:val="0"/>
        <w:autoSpaceDN w:val="0"/>
        <w:adjustRightInd w:val="0"/>
        <w:ind w:right="194"/>
        <w:rPr>
          <w:iCs/>
        </w:rPr>
      </w:pPr>
    </w:p>
    <w:p w:rsidR="00790C12" w:rsidRPr="00790C12" w:rsidRDefault="00790C12" w:rsidP="00790C12">
      <w:pPr>
        <w:widowControl w:val="0"/>
        <w:tabs>
          <w:tab w:val="left" w:pos="0"/>
          <w:tab w:val="left" w:pos="1279"/>
        </w:tabs>
        <w:autoSpaceDE w:val="0"/>
        <w:autoSpaceDN w:val="0"/>
        <w:adjustRightInd w:val="0"/>
        <w:ind w:right="194"/>
        <w:rPr>
          <w:iCs/>
        </w:rPr>
      </w:pPr>
      <w:r w:rsidRPr="00790C12">
        <w:rPr>
          <w:iCs/>
        </w:rPr>
        <w:t xml:space="preserve">He has been a strong advocate of containing the influence and control of government by corporate funding of elections.  </w:t>
      </w:r>
    </w:p>
    <w:p w:rsidR="00790C12" w:rsidRPr="00790C12" w:rsidRDefault="00790C12" w:rsidP="00790C12">
      <w:pPr>
        <w:widowControl w:val="0"/>
        <w:tabs>
          <w:tab w:val="left" w:pos="0"/>
          <w:tab w:val="left" w:pos="1279"/>
        </w:tabs>
        <w:autoSpaceDE w:val="0"/>
        <w:autoSpaceDN w:val="0"/>
        <w:adjustRightInd w:val="0"/>
        <w:ind w:right="194"/>
        <w:rPr>
          <w:iCs/>
        </w:rPr>
      </w:pPr>
    </w:p>
    <w:p w:rsidR="00790C12" w:rsidRPr="00790C12" w:rsidRDefault="00790C12" w:rsidP="00790C12">
      <w:pPr>
        <w:widowControl w:val="0"/>
        <w:tabs>
          <w:tab w:val="left" w:pos="0"/>
          <w:tab w:val="left" w:pos="1279"/>
        </w:tabs>
        <w:autoSpaceDE w:val="0"/>
        <w:autoSpaceDN w:val="0"/>
        <w:adjustRightInd w:val="0"/>
        <w:ind w:right="194"/>
        <w:rPr>
          <w:iCs/>
        </w:rPr>
      </w:pPr>
      <w:r w:rsidRPr="00790C12">
        <w:rPr>
          <w:iCs/>
        </w:rPr>
        <w:t xml:space="preserve">Arnie lives with his girlfriend Marcia Morris at the Four Seasons Hotel in Boston, MA. Marcia serves in an of counsel capacity and senior consultant at the Center for Applied Research (CFAR). Arnie has two adult children Matthew and Amy. </w:t>
      </w:r>
    </w:p>
    <w:p w:rsidR="00790C12" w:rsidRPr="00790C12" w:rsidRDefault="00790C12" w:rsidP="00891169">
      <w:pPr>
        <w:pStyle w:val="NormalWeb"/>
        <w:rPr>
          <w:b/>
          <w:u w:val="single"/>
        </w:rPr>
      </w:pPr>
    </w:p>
    <w:p w:rsidR="00141AA9" w:rsidRDefault="00141AA9" w:rsidP="00141AA9"/>
    <w:p w:rsidR="00FE509F" w:rsidRPr="00790C12" w:rsidRDefault="00FE509F" w:rsidP="00891169">
      <w:pPr>
        <w:pStyle w:val="NormalWeb"/>
        <w:rPr>
          <w:b/>
          <w:u w:val="single"/>
        </w:rPr>
      </w:pPr>
    </w:p>
    <w:p w:rsidR="00FE509F" w:rsidRPr="00790C12" w:rsidRDefault="00FE509F" w:rsidP="00FE509F"/>
    <w:p w:rsidR="00560753" w:rsidRPr="00790C12" w:rsidRDefault="00560753" w:rsidP="00384EAB">
      <w:pPr>
        <w:ind w:left="-270"/>
        <w:contextualSpacing/>
      </w:pPr>
    </w:p>
    <w:sectPr w:rsidR="00560753" w:rsidRPr="00790C12" w:rsidSect="00683BFB">
      <w:headerReference w:type="default" r:id="rId9"/>
      <w:footerReference w:type="default" r:id="rId10"/>
      <w:pgSz w:w="12240" w:h="15840"/>
      <w:pgMar w:top="1296" w:right="1800" w:bottom="5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C12" w:rsidRDefault="00790C12">
      <w:r>
        <w:separator/>
      </w:r>
    </w:p>
  </w:endnote>
  <w:endnote w:type="continuationSeparator" w:id="0">
    <w:p w:rsidR="00790C12" w:rsidRDefault="00790C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C12" w:rsidRPr="00ED186C" w:rsidRDefault="00790C12" w:rsidP="008F5160">
    <w:pPr>
      <w:pStyle w:val="Footer"/>
      <w:rPr>
        <w:sz w:val="20"/>
        <w:szCs w:val="20"/>
      </w:rPr>
    </w:pPr>
    <w:r>
      <w:rPr>
        <w:rStyle w:val="PageNumber"/>
        <w:rFonts w:ascii="Calibri" w:hAnsi="Calibri"/>
        <w:sz w:val="20"/>
        <w:szCs w:val="20"/>
      </w:rPr>
      <w:tab/>
    </w:r>
    <w:r>
      <w:rPr>
        <w:rStyle w:val="PageNumber"/>
        <w:rFonts w:ascii="Calibri" w:hAnsi="Calibri"/>
        <w:sz w:val="20"/>
        <w:szCs w:val="20"/>
      </w:rPr>
      <w:tab/>
    </w:r>
    <w:r w:rsidRPr="00ED186C">
      <w:rPr>
        <w:rStyle w:val="PageNumber"/>
        <w:sz w:val="20"/>
        <w:szCs w:val="20"/>
      </w:rPr>
      <w:t xml:space="preserve">Page </w:t>
    </w:r>
    <w:r w:rsidR="00515225" w:rsidRPr="00ED186C">
      <w:rPr>
        <w:rStyle w:val="PageNumber"/>
        <w:sz w:val="20"/>
        <w:szCs w:val="20"/>
      </w:rPr>
      <w:fldChar w:fldCharType="begin"/>
    </w:r>
    <w:r w:rsidRPr="00ED186C">
      <w:rPr>
        <w:rStyle w:val="PageNumber"/>
        <w:sz w:val="20"/>
        <w:szCs w:val="20"/>
      </w:rPr>
      <w:instrText xml:space="preserve"> PAGE </w:instrText>
    </w:r>
    <w:r w:rsidR="00515225" w:rsidRPr="00ED186C">
      <w:rPr>
        <w:rStyle w:val="PageNumber"/>
        <w:sz w:val="20"/>
        <w:szCs w:val="20"/>
      </w:rPr>
      <w:fldChar w:fldCharType="separate"/>
    </w:r>
    <w:r w:rsidR="00607C45">
      <w:rPr>
        <w:rStyle w:val="PageNumber"/>
        <w:noProof/>
        <w:sz w:val="20"/>
        <w:szCs w:val="20"/>
      </w:rPr>
      <w:t>4</w:t>
    </w:r>
    <w:r w:rsidR="00515225" w:rsidRPr="00ED186C">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C12" w:rsidRDefault="00790C12">
      <w:r>
        <w:separator/>
      </w:r>
    </w:p>
  </w:footnote>
  <w:footnote w:type="continuationSeparator" w:id="0">
    <w:p w:rsidR="00790C12" w:rsidRDefault="00790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C12" w:rsidRPr="00ED186C" w:rsidRDefault="00790C12" w:rsidP="008F5160">
    <w:pPr>
      <w:pStyle w:val="Header"/>
      <w:jc w:val="right"/>
      <w:rPr>
        <w:color w:val="808080"/>
        <w:sz w:val="20"/>
        <w:szCs w:val="20"/>
      </w:rPr>
    </w:pPr>
    <w:r w:rsidRPr="00ED186C">
      <w:rPr>
        <w:color w:val="808080"/>
        <w:sz w:val="20"/>
        <w:szCs w:val="20"/>
      </w:rPr>
      <w:t>Confidential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4CF"/>
    <w:multiLevelType w:val="hybridMultilevel"/>
    <w:tmpl w:val="A7B417C4"/>
    <w:lvl w:ilvl="0" w:tplc="E2D6E76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1206D"/>
    <w:multiLevelType w:val="hybridMultilevel"/>
    <w:tmpl w:val="726AB1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4AD1A47"/>
    <w:multiLevelType w:val="hybridMultilevel"/>
    <w:tmpl w:val="8D3EF8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6953052"/>
    <w:multiLevelType w:val="hybridMultilevel"/>
    <w:tmpl w:val="DDA2349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F1A61"/>
    <w:multiLevelType w:val="hybridMultilevel"/>
    <w:tmpl w:val="721C3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A0C5F"/>
    <w:multiLevelType w:val="hybridMultilevel"/>
    <w:tmpl w:val="CC7A19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D1878FF"/>
    <w:multiLevelType w:val="hybridMultilevel"/>
    <w:tmpl w:val="5A283E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0234223"/>
    <w:multiLevelType w:val="hybridMultilevel"/>
    <w:tmpl w:val="ABB495DC"/>
    <w:lvl w:ilvl="0" w:tplc="F5765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5F6711"/>
    <w:multiLevelType w:val="hybridMultilevel"/>
    <w:tmpl w:val="6894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7943EA"/>
    <w:multiLevelType w:val="hybridMultilevel"/>
    <w:tmpl w:val="70504190"/>
    <w:lvl w:ilvl="0" w:tplc="ADB20754">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AC76DF5"/>
    <w:multiLevelType w:val="hybridMultilevel"/>
    <w:tmpl w:val="2EA6ECD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C773F84"/>
    <w:multiLevelType w:val="hybridMultilevel"/>
    <w:tmpl w:val="C08410D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27051932"/>
    <w:multiLevelType w:val="hybridMultilevel"/>
    <w:tmpl w:val="B3AC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D0007B"/>
    <w:multiLevelType w:val="hybridMultilevel"/>
    <w:tmpl w:val="3460A18C"/>
    <w:lvl w:ilvl="0" w:tplc="E2D6E76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D87658"/>
    <w:multiLevelType w:val="hybridMultilevel"/>
    <w:tmpl w:val="60F28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F351F50"/>
    <w:multiLevelType w:val="hybridMultilevel"/>
    <w:tmpl w:val="3578A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1E4FC5"/>
    <w:multiLevelType w:val="hybridMultilevel"/>
    <w:tmpl w:val="8E409B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23A5CD5"/>
    <w:multiLevelType w:val="hybridMultilevel"/>
    <w:tmpl w:val="6824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674D66"/>
    <w:multiLevelType w:val="hybridMultilevel"/>
    <w:tmpl w:val="81AAD4BA"/>
    <w:lvl w:ilvl="0" w:tplc="04090003">
      <w:start w:val="1"/>
      <w:numFmt w:val="bullet"/>
      <w:lvlText w:val="o"/>
      <w:lvlJc w:val="left"/>
      <w:pPr>
        <w:ind w:left="936" w:hanging="360"/>
      </w:pPr>
      <w:rPr>
        <w:rFonts w:ascii="Courier New" w:hAnsi="Courier New"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nsid w:val="4E03051D"/>
    <w:multiLevelType w:val="hybridMultilevel"/>
    <w:tmpl w:val="D0666FBE"/>
    <w:lvl w:ilvl="0" w:tplc="E2D6E76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931B3A"/>
    <w:multiLevelType w:val="hybridMultilevel"/>
    <w:tmpl w:val="471E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FF41EB"/>
    <w:multiLevelType w:val="hybridMultilevel"/>
    <w:tmpl w:val="5DC0F256"/>
    <w:lvl w:ilvl="0" w:tplc="E2D6E76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0A7D09"/>
    <w:multiLevelType w:val="hybridMultilevel"/>
    <w:tmpl w:val="0750DB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61955CB7"/>
    <w:multiLevelType w:val="hybridMultilevel"/>
    <w:tmpl w:val="38441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Unicode M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Unicode M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Unicode MS"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5996C90"/>
    <w:multiLevelType w:val="hybridMultilevel"/>
    <w:tmpl w:val="4570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54798C"/>
    <w:multiLevelType w:val="hybridMultilevel"/>
    <w:tmpl w:val="D006F9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076344"/>
    <w:multiLevelType w:val="hybridMultilevel"/>
    <w:tmpl w:val="0CBE3938"/>
    <w:lvl w:ilvl="0" w:tplc="04090003">
      <w:start w:val="1"/>
      <w:numFmt w:val="bullet"/>
      <w:lvlText w:val="o"/>
      <w:lvlJc w:val="left"/>
      <w:pPr>
        <w:ind w:left="936" w:hanging="360"/>
      </w:pPr>
      <w:rPr>
        <w:rFonts w:ascii="Courier New" w:hAnsi="Courier New"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7">
    <w:nsid w:val="6AEE7784"/>
    <w:multiLevelType w:val="hybridMultilevel"/>
    <w:tmpl w:val="B2C6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2D5DA3"/>
    <w:multiLevelType w:val="hybridMultilevel"/>
    <w:tmpl w:val="41CEDA0E"/>
    <w:lvl w:ilvl="0" w:tplc="E2D6E76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141758"/>
    <w:multiLevelType w:val="hybridMultilevel"/>
    <w:tmpl w:val="2474F6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4B23430"/>
    <w:multiLevelType w:val="hybridMultilevel"/>
    <w:tmpl w:val="8D045D66"/>
    <w:lvl w:ilvl="0" w:tplc="E2D6E76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342E4D"/>
    <w:multiLevelType w:val="hybridMultilevel"/>
    <w:tmpl w:val="F068556E"/>
    <w:lvl w:ilvl="0" w:tplc="7BC46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4"/>
  </w:num>
  <w:num w:numId="5">
    <w:abstractNumId w:val="4"/>
  </w:num>
  <w:num w:numId="6">
    <w:abstractNumId w:val="11"/>
  </w:num>
  <w:num w:numId="7">
    <w:abstractNumId w:val="9"/>
  </w:num>
  <w:num w:numId="8">
    <w:abstractNumId w:val="27"/>
  </w:num>
  <w:num w:numId="9">
    <w:abstractNumId w:val="17"/>
  </w:num>
  <w:num w:numId="10">
    <w:abstractNumId w:val="24"/>
  </w:num>
  <w:num w:numId="11">
    <w:abstractNumId w:val="20"/>
  </w:num>
  <w:num w:numId="12">
    <w:abstractNumId w:val="15"/>
  </w:num>
  <w:num w:numId="13">
    <w:abstractNumId w:val="7"/>
  </w:num>
  <w:num w:numId="14">
    <w:abstractNumId w:val="22"/>
  </w:num>
  <w:num w:numId="15">
    <w:abstractNumId w:val="25"/>
  </w:num>
  <w:num w:numId="16">
    <w:abstractNumId w:val="12"/>
  </w:num>
  <w:num w:numId="17">
    <w:abstractNumId w:val="28"/>
  </w:num>
  <w:num w:numId="18">
    <w:abstractNumId w:val="26"/>
  </w:num>
  <w:num w:numId="19">
    <w:abstractNumId w:val="0"/>
  </w:num>
  <w:num w:numId="20">
    <w:abstractNumId w:val="21"/>
  </w:num>
  <w:num w:numId="21">
    <w:abstractNumId w:val="18"/>
  </w:num>
  <w:num w:numId="22">
    <w:abstractNumId w:val="30"/>
  </w:num>
  <w:num w:numId="23">
    <w:abstractNumId w:val="3"/>
  </w:num>
  <w:num w:numId="24">
    <w:abstractNumId w:val="19"/>
  </w:num>
  <w:num w:numId="25">
    <w:abstractNumId w:val="13"/>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FELayout/>
  </w:compat>
  <w:rsids>
    <w:rsidRoot w:val="00683BFB"/>
    <w:rsid w:val="00063477"/>
    <w:rsid w:val="00081103"/>
    <w:rsid w:val="000A2F5B"/>
    <w:rsid w:val="000A35C6"/>
    <w:rsid w:val="000C248A"/>
    <w:rsid w:val="0010577C"/>
    <w:rsid w:val="00124FD4"/>
    <w:rsid w:val="00141AA9"/>
    <w:rsid w:val="0014501F"/>
    <w:rsid w:val="001838AE"/>
    <w:rsid w:val="001947D4"/>
    <w:rsid w:val="001A076F"/>
    <w:rsid w:val="001C577D"/>
    <w:rsid w:val="001C730E"/>
    <w:rsid w:val="001E3219"/>
    <w:rsid w:val="00207EBF"/>
    <w:rsid w:val="0023442F"/>
    <w:rsid w:val="002417D0"/>
    <w:rsid w:val="002465E1"/>
    <w:rsid w:val="00283FAA"/>
    <w:rsid w:val="002C5E41"/>
    <w:rsid w:val="002E103C"/>
    <w:rsid w:val="002E2DF8"/>
    <w:rsid w:val="002E3E38"/>
    <w:rsid w:val="002E46D5"/>
    <w:rsid w:val="002F7116"/>
    <w:rsid w:val="00311438"/>
    <w:rsid w:val="003300CB"/>
    <w:rsid w:val="00384EAB"/>
    <w:rsid w:val="003C0976"/>
    <w:rsid w:val="003F5320"/>
    <w:rsid w:val="004055A0"/>
    <w:rsid w:val="00451C40"/>
    <w:rsid w:val="004621C9"/>
    <w:rsid w:val="004B2BE8"/>
    <w:rsid w:val="004F2B9A"/>
    <w:rsid w:val="00500F8A"/>
    <w:rsid w:val="00515225"/>
    <w:rsid w:val="00560753"/>
    <w:rsid w:val="005662CF"/>
    <w:rsid w:val="005907E7"/>
    <w:rsid w:val="005B3086"/>
    <w:rsid w:val="00607C45"/>
    <w:rsid w:val="00612393"/>
    <w:rsid w:val="00635ABB"/>
    <w:rsid w:val="006452D5"/>
    <w:rsid w:val="00655692"/>
    <w:rsid w:val="006823E8"/>
    <w:rsid w:val="00683BFB"/>
    <w:rsid w:val="006E4BDD"/>
    <w:rsid w:val="006F64F8"/>
    <w:rsid w:val="007113C3"/>
    <w:rsid w:val="0072680E"/>
    <w:rsid w:val="00751995"/>
    <w:rsid w:val="00773685"/>
    <w:rsid w:val="00781A79"/>
    <w:rsid w:val="00790C12"/>
    <w:rsid w:val="00794734"/>
    <w:rsid w:val="007A06AB"/>
    <w:rsid w:val="007C5613"/>
    <w:rsid w:val="007E2704"/>
    <w:rsid w:val="007E76AC"/>
    <w:rsid w:val="00826A0A"/>
    <w:rsid w:val="008619AE"/>
    <w:rsid w:val="00871D3B"/>
    <w:rsid w:val="00890903"/>
    <w:rsid w:val="00891169"/>
    <w:rsid w:val="008A4830"/>
    <w:rsid w:val="008D6E62"/>
    <w:rsid w:val="008E0428"/>
    <w:rsid w:val="008F5160"/>
    <w:rsid w:val="00902595"/>
    <w:rsid w:val="009259E4"/>
    <w:rsid w:val="00931986"/>
    <w:rsid w:val="00931FB4"/>
    <w:rsid w:val="009536AF"/>
    <w:rsid w:val="00965905"/>
    <w:rsid w:val="009B0803"/>
    <w:rsid w:val="009B7A1C"/>
    <w:rsid w:val="009C53E2"/>
    <w:rsid w:val="009D2DFA"/>
    <w:rsid w:val="00A37C73"/>
    <w:rsid w:val="00A447E7"/>
    <w:rsid w:val="00A6616A"/>
    <w:rsid w:val="00A73E41"/>
    <w:rsid w:val="00AB6541"/>
    <w:rsid w:val="00AD2B09"/>
    <w:rsid w:val="00B504C0"/>
    <w:rsid w:val="00B578E0"/>
    <w:rsid w:val="00BA05AD"/>
    <w:rsid w:val="00BC170F"/>
    <w:rsid w:val="00BE2069"/>
    <w:rsid w:val="00C06543"/>
    <w:rsid w:val="00C4625C"/>
    <w:rsid w:val="00C4778A"/>
    <w:rsid w:val="00C518D0"/>
    <w:rsid w:val="00C71A32"/>
    <w:rsid w:val="00CD5B7C"/>
    <w:rsid w:val="00CF3ACE"/>
    <w:rsid w:val="00CF5B41"/>
    <w:rsid w:val="00D12DAC"/>
    <w:rsid w:val="00D3045B"/>
    <w:rsid w:val="00D322F0"/>
    <w:rsid w:val="00D37BC1"/>
    <w:rsid w:val="00E25930"/>
    <w:rsid w:val="00EB1DEE"/>
    <w:rsid w:val="00EC15A9"/>
    <w:rsid w:val="00ED167D"/>
    <w:rsid w:val="00F11578"/>
    <w:rsid w:val="00F3777F"/>
    <w:rsid w:val="00F56536"/>
    <w:rsid w:val="00F67DF8"/>
    <w:rsid w:val="00FA50F4"/>
    <w:rsid w:val="00FB6A42"/>
    <w:rsid w:val="00FE50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BF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3BFB"/>
    <w:pPr>
      <w:tabs>
        <w:tab w:val="center" w:pos="4320"/>
        <w:tab w:val="right" w:pos="8640"/>
      </w:tabs>
    </w:pPr>
  </w:style>
  <w:style w:type="character" w:customStyle="1" w:styleId="HeaderChar">
    <w:name w:val="Header Char"/>
    <w:basedOn w:val="DefaultParagraphFont"/>
    <w:link w:val="Header"/>
    <w:rsid w:val="00683BFB"/>
    <w:rPr>
      <w:rFonts w:ascii="Times New Roman" w:eastAsia="Times New Roman" w:hAnsi="Times New Roman" w:cs="Times New Roman"/>
    </w:rPr>
  </w:style>
  <w:style w:type="paragraph" w:styleId="Footer">
    <w:name w:val="footer"/>
    <w:basedOn w:val="Normal"/>
    <w:link w:val="FooterChar"/>
    <w:rsid w:val="00683BFB"/>
    <w:pPr>
      <w:tabs>
        <w:tab w:val="center" w:pos="4320"/>
        <w:tab w:val="right" w:pos="8640"/>
      </w:tabs>
    </w:pPr>
  </w:style>
  <w:style w:type="character" w:customStyle="1" w:styleId="FooterChar">
    <w:name w:val="Footer Char"/>
    <w:basedOn w:val="DefaultParagraphFont"/>
    <w:link w:val="Footer"/>
    <w:rsid w:val="00683BFB"/>
    <w:rPr>
      <w:rFonts w:ascii="Times New Roman" w:eastAsia="Times New Roman" w:hAnsi="Times New Roman" w:cs="Times New Roman"/>
    </w:rPr>
  </w:style>
  <w:style w:type="character" w:styleId="PageNumber">
    <w:name w:val="page number"/>
    <w:basedOn w:val="DefaultParagraphFont"/>
    <w:rsid w:val="00683BFB"/>
  </w:style>
  <w:style w:type="paragraph" w:customStyle="1" w:styleId="Body1">
    <w:name w:val="Body 1"/>
    <w:rsid w:val="00683BFB"/>
    <w:pPr>
      <w:spacing w:after="200" w:line="276" w:lineRule="auto"/>
      <w:outlineLvl w:val="0"/>
    </w:pPr>
    <w:rPr>
      <w:rFonts w:ascii="Helvetica" w:eastAsia="Arial Unicode MS" w:hAnsi="Helvetica" w:cs="Times New Roman"/>
      <w:color w:val="000000"/>
      <w:sz w:val="22"/>
      <w:szCs w:val="20"/>
      <w:u w:color="000000"/>
    </w:rPr>
  </w:style>
  <w:style w:type="paragraph" w:styleId="ListParagraph">
    <w:name w:val="List Paragraph"/>
    <w:basedOn w:val="Normal"/>
    <w:uiPriority w:val="34"/>
    <w:qFormat/>
    <w:rsid w:val="005907E7"/>
    <w:pPr>
      <w:ind w:left="720"/>
      <w:contextualSpacing/>
    </w:pPr>
  </w:style>
  <w:style w:type="character" w:styleId="Hyperlink">
    <w:name w:val="Hyperlink"/>
    <w:basedOn w:val="DefaultParagraphFont"/>
    <w:rsid w:val="001C730E"/>
    <w:rPr>
      <w:color w:val="0000FF" w:themeColor="hyperlink"/>
      <w:u w:val="single"/>
    </w:rPr>
  </w:style>
  <w:style w:type="paragraph" w:customStyle="1" w:styleId="DocumentLabel">
    <w:name w:val="Document Label"/>
    <w:next w:val="Normal"/>
    <w:rsid w:val="00E25930"/>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NormalWeb">
    <w:name w:val="Normal (Web)"/>
    <w:basedOn w:val="Normal"/>
    <w:uiPriority w:val="99"/>
    <w:unhideWhenUsed/>
    <w:rsid w:val="00891169"/>
    <w:pPr>
      <w:spacing w:before="100" w:beforeAutospacing="1" w:after="100" w:afterAutospacing="1"/>
    </w:pPr>
  </w:style>
  <w:style w:type="character" w:customStyle="1" w:styleId="aqj">
    <w:name w:val="aqj"/>
    <w:basedOn w:val="DefaultParagraphFont"/>
    <w:rsid w:val="00891169"/>
  </w:style>
  <w:style w:type="paragraph" w:customStyle="1" w:styleId="gen">
    <w:name w:val="gen"/>
    <w:basedOn w:val="Normal"/>
    <w:uiPriority w:val="99"/>
    <w:rsid w:val="001947D4"/>
    <w:pPr>
      <w:spacing w:before="100" w:beforeAutospacing="1" w:after="100" w:afterAutospacing="1"/>
    </w:pPr>
    <w:rPr>
      <w:rFonts w:eastAsiaTheme="minorHAnsi"/>
    </w:rPr>
  </w:style>
  <w:style w:type="paragraph" w:customStyle="1" w:styleId="pseudohover">
    <w:name w:val="pseudo_hover"/>
    <w:basedOn w:val="Normal"/>
    <w:rsid w:val="00790C12"/>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BF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3BFB"/>
    <w:pPr>
      <w:tabs>
        <w:tab w:val="center" w:pos="4320"/>
        <w:tab w:val="right" w:pos="8640"/>
      </w:tabs>
    </w:pPr>
  </w:style>
  <w:style w:type="character" w:customStyle="1" w:styleId="HeaderChar">
    <w:name w:val="Header Char"/>
    <w:basedOn w:val="DefaultParagraphFont"/>
    <w:link w:val="Header"/>
    <w:rsid w:val="00683BFB"/>
    <w:rPr>
      <w:rFonts w:ascii="Times New Roman" w:eastAsia="Times New Roman" w:hAnsi="Times New Roman" w:cs="Times New Roman"/>
    </w:rPr>
  </w:style>
  <w:style w:type="paragraph" w:styleId="Footer">
    <w:name w:val="footer"/>
    <w:basedOn w:val="Normal"/>
    <w:link w:val="FooterChar"/>
    <w:rsid w:val="00683BFB"/>
    <w:pPr>
      <w:tabs>
        <w:tab w:val="center" w:pos="4320"/>
        <w:tab w:val="right" w:pos="8640"/>
      </w:tabs>
    </w:pPr>
  </w:style>
  <w:style w:type="character" w:customStyle="1" w:styleId="FooterChar">
    <w:name w:val="Footer Char"/>
    <w:basedOn w:val="DefaultParagraphFont"/>
    <w:link w:val="Footer"/>
    <w:rsid w:val="00683BFB"/>
    <w:rPr>
      <w:rFonts w:ascii="Times New Roman" w:eastAsia="Times New Roman" w:hAnsi="Times New Roman" w:cs="Times New Roman"/>
    </w:rPr>
  </w:style>
  <w:style w:type="character" w:styleId="PageNumber">
    <w:name w:val="page number"/>
    <w:basedOn w:val="DefaultParagraphFont"/>
    <w:rsid w:val="00683BFB"/>
  </w:style>
  <w:style w:type="paragraph" w:customStyle="1" w:styleId="Body1">
    <w:name w:val="Body 1"/>
    <w:rsid w:val="00683BFB"/>
    <w:pPr>
      <w:spacing w:after="200" w:line="276" w:lineRule="auto"/>
      <w:outlineLvl w:val="0"/>
    </w:pPr>
    <w:rPr>
      <w:rFonts w:ascii="Helvetica" w:eastAsia="Arial Unicode MS" w:hAnsi="Helvetica" w:cs="Times New Roman"/>
      <w:color w:val="000000"/>
      <w:sz w:val="22"/>
      <w:szCs w:val="20"/>
      <w:u w:color="000000"/>
    </w:rPr>
  </w:style>
  <w:style w:type="paragraph" w:styleId="ListParagraph">
    <w:name w:val="List Paragraph"/>
    <w:basedOn w:val="Normal"/>
    <w:uiPriority w:val="34"/>
    <w:qFormat/>
    <w:rsid w:val="005907E7"/>
    <w:pPr>
      <w:ind w:left="720"/>
      <w:contextualSpacing/>
    </w:pPr>
  </w:style>
  <w:style w:type="character" w:styleId="Hyperlink">
    <w:name w:val="Hyperlink"/>
    <w:basedOn w:val="DefaultParagraphFont"/>
    <w:rsid w:val="001C730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5048219">
      <w:bodyDiv w:val="1"/>
      <w:marLeft w:val="0"/>
      <w:marRight w:val="0"/>
      <w:marTop w:val="0"/>
      <w:marBottom w:val="0"/>
      <w:divBdr>
        <w:top w:val="none" w:sz="0" w:space="0" w:color="auto"/>
        <w:left w:val="none" w:sz="0" w:space="0" w:color="auto"/>
        <w:bottom w:val="none" w:sz="0" w:space="0" w:color="auto"/>
        <w:right w:val="none" w:sz="0" w:space="0" w:color="auto"/>
      </w:divBdr>
    </w:div>
    <w:div w:id="168840041">
      <w:bodyDiv w:val="1"/>
      <w:marLeft w:val="0"/>
      <w:marRight w:val="0"/>
      <w:marTop w:val="0"/>
      <w:marBottom w:val="0"/>
      <w:divBdr>
        <w:top w:val="none" w:sz="0" w:space="0" w:color="auto"/>
        <w:left w:val="none" w:sz="0" w:space="0" w:color="auto"/>
        <w:bottom w:val="none" w:sz="0" w:space="0" w:color="auto"/>
        <w:right w:val="none" w:sz="0" w:space="0" w:color="auto"/>
      </w:divBdr>
    </w:div>
    <w:div w:id="389770826">
      <w:bodyDiv w:val="1"/>
      <w:marLeft w:val="0"/>
      <w:marRight w:val="0"/>
      <w:marTop w:val="0"/>
      <w:marBottom w:val="0"/>
      <w:divBdr>
        <w:top w:val="none" w:sz="0" w:space="0" w:color="auto"/>
        <w:left w:val="none" w:sz="0" w:space="0" w:color="auto"/>
        <w:bottom w:val="none" w:sz="0" w:space="0" w:color="auto"/>
        <w:right w:val="none" w:sz="0" w:space="0" w:color="auto"/>
      </w:divBdr>
    </w:div>
    <w:div w:id="538010687">
      <w:bodyDiv w:val="1"/>
      <w:marLeft w:val="0"/>
      <w:marRight w:val="0"/>
      <w:marTop w:val="0"/>
      <w:marBottom w:val="0"/>
      <w:divBdr>
        <w:top w:val="none" w:sz="0" w:space="0" w:color="auto"/>
        <w:left w:val="none" w:sz="0" w:space="0" w:color="auto"/>
        <w:bottom w:val="none" w:sz="0" w:space="0" w:color="auto"/>
        <w:right w:val="none" w:sz="0" w:space="0" w:color="auto"/>
      </w:divBdr>
    </w:div>
    <w:div w:id="572813686">
      <w:bodyDiv w:val="1"/>
      <w:marLeft w:val="0"/>
      <w:marRight w:val="0"/>
      <w:marTop w:val="0"/>
      <w:marBottom w:val="0"/>
      <w:divBdr>
        <w:top w:val="none" w:sz="0" w:space="0" w:color="auto"/>
        <w:left w:val="none" w:sz="0" w:space="0" w:color="auto"/>
        <w:bottom w:val="none" w:sz="0" w:space="0" w:color="auto"/>
        <w:right w:val="none" w:sz="0" w:space="0" w:color="auto"/>
      </w:divBdr>
    </w:div>
    <w:div w:id="610629772">
      <w:bodyDiv w:val="1"/>
      <w:marLeft w:val="0"/>
      <w:marRight w:val="0"/>
      <w:marTop w:val="0"/>
      <w:marBottom w:val="0"/>
      <w:divBdr>
        <w:top w:val="none" w:sz="0" w:space="0" w:color="auto"/>
        <w:left w:val="none" w:sz="0" w:space="0" w:color="auto"/>
        <w:bottom w:val="none" w:sz="0" w:space="0" w:color="auto"/>
        <w:right w:val="none" w:sz="0" w:space="0" w:color="auto"/>
      </w:divBdr>
    </w:div>
    <w:div w:id="757021737">
      <w:bodyDiv w:val="1"/>
      <w:marLeft w:val="0"/>
      <w:marRight w:val="0"/>
      <w:marTop w:val="0"/>
      <w:marBottom w:val="0"/>
      <w:divBdr>
        <w:top w:val="none" w:sz="0" w:space="0" w:color="auto"/>
        <w:left w:val="none" w:sz="0" w:space="0" w:color="auto"/>
        <w:bottom w:val="none" w:sz="0" w:space="0" w:color="auto"/>
        <w:right w:val="none" w:sz="0" w:space="0" w:color="auto"/>
      </w:divBdr>
    </w:div>
    <w:div w:id="1163349391">
      <w:bodyDiv w:val="1"/>
      <w:marLeft w:val="0"/>
      <w:marRight w:val="0"/>
      <w:marTop w:val="0"/>
      <w:marBottom w:val="0"/>
      <w:divBdr>
        <w:top w:val="none" w:sz="0" w:space="0" w:color="auto"/>
        <w:left w:val="none" w:sz="0" w:space="0" w:color="auto"/>
        <w:bottom w:val="none" w:sz="0" w:space="0" w:color="auto"/>
        <w:right w:val="none" w:sz="0" w:space="0" w:color="auto"/>
      </w:divBdr>
    </w:div>
    <w:div w:id="1271668730">
      <w:bodyDiv w:val="1"/>
      <w:marLeft w:val="0"/>
      <w:marRight w:val="0"/>
      <w:marTop w:val="0"/>
      <w:marBottom w:val="0"/>
      <w:divBdr>
        <w:top w:val="none" w:sz="0" w:space="0" w:color="auto"/>
        <w:left w:val="none" w:sz="0" w:space="0" w:color="auto"/>
        <w:bottom w:val="none" w:sz="0" w:space="0" w:color="auto"/>
        <w:right w:val="none" w:sz="0" w:space="0" w:color="auto"/>
      </w:divBdr>
    </w:div>
    <w:div w:id="1340766053">
      <w:bodyDiv w:val="1"/>
      <w:marLeft w:val="0"/>
      <w:marRight w:val="0"/>
      <w:marTop w:val="0"/>
      <w:marBottom w:val="0"/>
      <w:divBdr>
        <w:top w:val="none" w:sz="0" w:space="0" w:color="auto"/>
        <w:left w:val="none" w:sz="0" w:space="0" w:color="auto"/>
        <w:bottom w:val="none" w:sz="0" w:space="0" w:color="auto"/>
        <w:right w:val="none" w:sz="0" w:space="0" w:color="auto"/>
      </w:divBdr>
    </w:div>
    <w:div w:id="1475027619">
      <w:bodyDiv w:val="1"/>
      <w:marLeft w:val="0"/>
      <w:marRight w:val="0"/>
      <w:marTop w:val="0"/>
      <w:marBottom w:val="0"/>
      <w:divBdr>
        <w:top w:val="none" w:sz="0" w:space="0" w:color="auto"/>
        <w:left w:val="none" w:sz="0" w:space="0" w:color="auto"/>
        <w:bottom w:val="none" w:sz="0" w:space="0" w:color="auto"/>
        <w:right w:val="none" w:sz="0" w:space="0" w:color="auto"/>
      </w:divBdr>
      <w:divsChild>
        <w:div w:id="637884424">
          <w:marLeft w:val="0"/>
          <w:marRight w:val="0"/>
          <w:marTop w:val="0"/>
          <w:marBottom w:val="0"/>
          <w:divBdr>
            <w:top w:val="none" w:sz="0" w:space="0" w:color="auto"/>
            <w:left w:val="none" w:sz="0" w:space="0" w:color="auto"/>
            <w:bottom w:val="none" w:sz="0" w:space="0" w:color="auto"/>
            <w:right w:val="none" w:sz="0" w:space="0" w:color="auto"/>
          </w:divBdr>
        </w:div>
      </w:divsChild>
    </w:div>
    <w:div w:id="1595744602">
      <w:bodyDiv w:val="1"/>
      <w:marLeft w:val="0"/>
      <w:marRight w:val="0"/>
      <w:marTop w:val="0"/>
      <w:marBottom w:val="0"/>
      <w:divBdr>
        <w:top w:val="none" w:sz="0" w:space="0" w:color="auto"/>
        <w:left w:val="none" w:sz="0" w:space="0" w:color="auto"/>
        <w:bottom w:val="none" w:sz="0" w:space="0" w:color="auto"/>
        <w:right w:val="none" w:sz="0" w:space="0" w:color="auto"/>
      </w:divBdr>
    </w:div>
    <w:div w:id="1644122104">
      <w:bodyDiv w:val="1"/>
      <w:marLeft w:val="0"/>
      <w:marRight w:val="0"/>
      <w:marTop w:val="0"/>
      <w:marBottom w:val="0"/>
      <w:divBdr>
        <w:top w:val="none" w:sz="0" w:space="0" w:color="auto"/>
        <w:left w:val="none" w:sz="0" w:space="0" w:color="auto"/>
        <w:bottom w:val="none" w:sz="0" w:space="0" w:color="auto"/>
        <w:right w:val="none" w:sz="0" w:space="0" w:color="auto"/>
      </w:divBdr>
    </w:div>
    <w:div w:id="1679885670">
      <w:bodyDiv w:val="1"/>
      <w:marLeft w:val="0"/>
      <w:marRight w:val="0"/>
      <w:marTop w:val="0"/>
      <w:marBottom w:val="0"/>
      <w:divBdr>
        <w:top w:val="none" w:sz="0" w:space="0" w:color="auto"/>
        <w:left w:val="none" w:sz="0" w:space="0" w:color="auto"/>
        <w:bottom w:val="none" w:sz="0" w:space="0" w:color="auto"/>
        <w:right w:val="none" w:sz="0" w:space="0" w:color="auto"/>
      </w:divBdr>
    </w:div>
    <w:div w:id="1766220842">
      <w:bodyDiv w:val="1"/>
      <w:marLeft w:val="0"/>
      <w:marRight w:val="0"/>
      <w:marTop w:val="0"/>
      <w:marBottom w:val="0"/>
      <w:divBdr>
        <w:top w:val="none" w:sz="0" w:space="0" w:color="auto"/>
        <w:left w:val="none" w:sz="0" w:space="0" w:color="auto"/>
        <w:bottom w:val="none" w:sz="0" w:space="0" w:color="auto"/>
        <w:right w:val="none" w:sz="0" w:space="0" w:color="auto"/>
      </w:divBdr>
    </w:div>
    <w:div w:id="1842503208">
      <w:bodyDiv w:val="1"/>
      <w:marLeft w:val="0"/>
      <w:marRight w:val="0"/>
      <w:marTop w:val="0"/>
      <w:marBottom w:val="0"/>
      <w:divBdr>
        <w:top w:val="none" w:sz="0" w:space="0" w:color="auto"/>
        <w:left w:val="none" w:sz="0" w:space="0" w:color="auto"/>
        <w:bottom w:val="none" w:sz="0" w:space="0" w:color="auto"/>
        <w:right w:val="none" w:sz="0" w:space="0" w:color="auto"/>
      </w:divBdr>
    </w:div>
    <w:div w:id="1993171053">
      <w:bodyDiv w:val="1"/>
      <w:marLeft w:val="0"/>
      <w:marRight w:val="0"/>
      <w:marTop w:val="0"/>
      <w:marBottom w:val="0"/>
      <w:divBdr>
        <w:top w:val="none" w:sz="0" w:space="0" w:color="auto"/>
        <w:left w:val="none" w:sz="0" w:space="0" w:color="auto"/>
        <w:bottom w:val="none" w:sz="0" w:space="0" w:color="auto"/>
        <w:right w:val="none" w:sz="0" w:space="0" w:color="auto"/>
      </w:divBdr>
    </w:div>
    <w:div w:id="2000427867">
      <w:bodyDiv w:val="1"/>
      <w:marLeft w:val="0"/>
      <w:marRight w:val="0"/>
      <w:marTop w:val="0"/>
      <w:marBottom w:val="0"/>
      <w:divBdr>
        <w:top w:val="none" w:sz="0" w:space="0" w:color="auto"/>
        <w:left w:val="none" w:sz="0" w:space="0" w:color="auto"/>
        <w:bottom w:val="none" w:sz="0" w:space="0" w:color="auto"/>
        <w:right w:val="none" w:sz="0" w:space="0" w:color="auto"/>
      </w:divBdr>
      <w:divsChild>
        <w:div w:id="472219463">
          <w:marLeft w:val="0"/>
          <w:marRight w:val="0"/>
          <w:marTop w:val="0"/>
          <w:marBottom w:val="0"/>
          <w:divBdr>
            <w:top w:val="none" w:sz="0" w:space="0" w:color="auto"/>
            <w:left w:val="none" w:sz="0" w:space="0" w:color="auto"/>
            <w:bottom w:val="none" w:sz="0" w:space="0" w:color="auto"/>
            <w:right w:val="none" w:sz="0" w:space="0" w:color="auto"/>
          </w:divBdr>
        </w:div>
      </w:divsChild>
    </w:div>
    <w:div w:id="2081323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fd.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BF678-5951-4EB8-A64A-A2D55903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2978</Words>
  <Characters>16978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19917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 Heyman</dc:creator>
  <cp:lastModifiedBy>kurek</cp:lastModifiedBy>
  <cp:revision>9</cp:revision>
  <dcterms:created xsi:type="dcterms:W3CDTF">2013-09-10T22:03:00Z</dcterms:created>
  <dcterms:modified xsi:type="dcterms:W3CDTF">2013-09-11T16:37:00Z</dcterms:modified>
</cp:coreProperties>
</file>