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03" w:rsidRDefault="00727203" w:rsidP="008A6460">
      <w:pPr>
        <w:pStyle w:val="Title"/>
        <w:pBdr>
          <w:bottom w:val="double" w:sz="6" w:space="1" w:color="auto"/>
        </w:pBdr>
        <w:rPr>
          <w:sz w:val="40"/>
        </w:rPr>
      </w:pPr>
    </w:p>
    <w:p w:rsidR="00C77EFF" w:rsidRDefault="00C77EFF" w:rsidP="008A6460">
      <w:pPr>
        <w:pStyle w:val="Title"/>
        <w:pBdr>
          <w:bottom w:val="double" w:sz="6" w:space="1" w:color="auto"/>
        </w:pBdr>
        <w:rPr>
          <w:sz w:val="40"/>
        </w:rPr>
      </w:pPr>
    </w:p>
    <w:p w:rsidR="008A6460" w:rsidRDefault="008A6460" w:rsidP="008A6460">
      <w:pPr>
        <w:pStyle w:val="Title"/>
        <w:pBdr>
          <w:bottom w:val="double" w:sz="6" w:space="1" w:color="auto"/>
        </w:pBdr>
        <w:rPr>
          <w:sz w:val="40"/>
        </w:rPr>
      </w:pPr>
      <w:r>
        <w:rPr>
          <w:sz w:val="40"/>
        </w:rPr>
        <w:t xml:space="preserve">DCCC </w:t>
      </w:r>
      <w:r w:rsidR="009D0E26">
        <w:rPr>
          <w:sz w:val="40"/>
        </w:rPr>
        <w:t xml:space="preserve">Political </w:t>
      </w:r>
      <w:r w:rsidR="00D26C52">
        <w:rPr>
          <w:sz w:val="40"/>
        </w:rPr>
        <w:t>Memo</w:t>
      </w:r>
    </w:p>
    <w:p w:rsidR="008A6460" w:rsidRDefault="008A6460" w:rsidP="008A6460">
      <w:pPr>
        <w:pStyle w:val="Title"/>
        <w:pBdr>
          <w:bottom w:val="double" w:sz="6" w:space="1" w:color="auto"/>
        </w:pBdr>
        <w:jc w:val="left"/>
        <w:rPr>
          <w:sz w:val="16"/>
        </w:rPr>
      </w:pPr>
    </w:p>
    <w:p w:rsidR="008A6460" w:rsidRDefault="002D650F" w:rsidP="008A646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>To:</w:t>
      </w:r>
      <w:r>
        <w:rPr>
          <w:sz w:val="26"/>
        </w:rPr>
        <w:tab/>
      </w:r>
      <w:r>
        <w:rPr>
          <w:sz w:val="26"/>
        </w:rPr>
        <w:tab/>
      </w:r>
      <w:r w:rsidR="00751A4B">
        <w:rPr>
          <w:sz w:val="26"/>
        </w:rPr>
        <w:t>Leader Pelosi</w:t>
      </w:r>
    </w:p>
    <w:p w:rsidR="008A6460" w:rsidRDefault="002D650F" w:rsidP="00706F2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>From:</w:t>
      </w:r>
      <w:r>
        <w:rPr>
          <w:sz w:val="26"/>
        </w:rPr>
        <w:tab/>
      </w:r>
      <w:r w:rsidR="007261A8">
        <w:rPr>
          <w:sz w:val="26"/>
        </w:rPr>
        <w:t xml:space="preserve">           </w:t>
      </w:r>
      <w:r w:rsidR="00CF2279">
        <w:rPr>
          <w:sz w:val="26"/>
        </w:rPr>
        <w:t xml:space="preserve">Missy Kurek, 315-373-9560 </w:t>
      </w:r>
    </w:p>
    <w:p w:rsidR="008A6460" w:rsidRDefault="007261A8" w:rsidP="008A646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 xml:space="preserve">Date: </w:t>
      </w:r>
      <w:r>
        <w:rPr>
          <w:sz w:val="26"/>
        </w:rPr>
        <w:tab/>
      </w:r>
      <w:r>
        <w:rPr>
          <w:sz w:val="26"/>
        </w:rPr>
        <w:tab/>
      </w:r>
      <w:r w:rsidR="00BB3D8F">
        <w:rPr>
          <w:sz w:val="26"/>
        </w:rPr>
        <w:t>Tuesday, August 26, 2014</w:t>
      </w:r>
    </w:p>
    <w:p w:rsidR="008A6460" w:rsidRPr="009D3162" w:rsidRDefault="00D409D9" w:rsidP="008A646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 xml:space="preserve">Subject: </w:t>
      </w:r>
      <w:r>
        <w:rPr>
          <w:sz w:val="26"/>
        </w:rPr>
        <w:tab/>
      </w:r>
      <w:r w:rsidR="00BB3D8F">
        <w:rPr>
          <w:sz w:val="26"/>
        </w:rPr>
        <w:t xml:space="preserve">State Party Contributions </w:t>
      </w:r>
    </w:p>
    <w:p w:rsidR="008A6460" w:rsidRDefault="008A6460" w:rsidP="008A6460">
      <w:pPr>
        <w:outlineLvl w:val="0"/>
        <w:rPr>
          <w:b/>
          <w:u w:val="single"/>
        </w:rPr>
      </w:pPr>
    </w:p>
    <w:p w:rsidR="00B15218" w:rsidRPr="004D7B11" w:rsidRDefault="00155AE0" w:rsidP="009F5091">
      <w:pPr>
        <w:outlineLvl w:val="0"/>
      </w:pPr>
      <w:r>
        <w:t xml:space="preserve">Below please find a list </w:t>
      </w:r>
      <w:r w:rsidR="00B15218">
        <w:t>of state parties that will use contributions from Nancy Pelosi for Congress to help our targeted races (within proper legal restrictions).</w:t>
      </w:r>
      <w:r w:rsidR="00CF2279">
        <w:t xml:space="preserve"> Nancy Pelosi for Congress can give unlimited federal dollars to a state party. </w:t>
      </w:r>
    </w:p>
    <w:p w:rsidR="002B4868" w:rsidRDefault="002B4868" w:rsidP="001608ED">
      <w:pPr>
        <w:outlineLvl w:val="0"/>
        <w:rPr>
          <w:b/>
        </w:rPr>
      </w:pPr>
    </w:p>
    <w:p w:rsidR="0068120D" w:rsidRDefault="0068120D" w:rsidP="001608ED">
      <w:pPr>
        <w:outlineLvl w:val="0"/>
        <w:rPr>
          <w:b/>
        </w:rPr>
      </w:pPr>
      <w:r>
        <w:rPr>
          <w:b/>
        </w:rPr>
        <w:t>Arizona: $30,000 high / $15,000 low</w:t>
      </w:r>
    </w:p>
    <w:p w:rsidR="0068120D" w:rsidRDefault="0068120D" w:rsidP="001608ED">
      <w:pPr>
        <w:outlineLvl w:val="0"/>
      </w:pPr>
      <w:r>
        <w:t>Congresswoman Ann Kirkpatrick (AZ-01)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1608ED">
      <w:pPr>
        <w:outlineLvl w:val="0"/>
      </w:pPr>
      <w:r>
        <w:t>Low request: $5,000 for statewide ticket activity.</w:t>
      </w:r>
    </w:p>
    <w:p w:rsidR="0068120D" w:rsidRDefault="0068120D" w:rsidP="001608ED">
      <w:pPr>
        <w:outlineLvl w:val="0"/>
      </w:pPr>
    </w:p>
    <w:p w:rsidR="0068120D" w:rsidRDefault="0068120D" w:rsidP="001608ED">
      <w:pPr>
        <w:outlineLvl w:val="0"/>
      </w:pPr>
      <w:r>
        <w:t>Congressman Ron Barber (AZ-02)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68120D" w:rsidRDefault="0068120D" w:rsidP="0068120D">
      <w:pPr>
        <w:outlineLvl w:val="0"/>
      </w:pPr>
    </w:p>
    <w:p w:rsidR="0068120D" w:rsidRDefault="0068120D" w:rsidP="001608ED">
      <w:pPr>
        <w:outlineLvl w:val="0"/>
      </w:pPr>
      <w:r>
        <w:t xml:space="preserve">Congresswoman </w:t>
      </w:r>
      <w:proofErr w:type="spellStart"/>
      <w:r>
        <w:t>Kyrsten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(AZ-09)</w:t>
      </w:r>
    </w:p>
    <w:p w:rsidR="00392480" w:rsidRDefault="00392480" w:rsidP="00392480">
      <w:pPr>
        <w:outlineLvl w:val="0"/>
      </w:pPr>
      <w:r>
        <w:t>High request: $10,000 for statewide ticket activity.</w:t>
      </w:r>
    </w:p>
    <w:p w:rsidR="009F5091" w:rsidRDefault="00392480" w:rsidP="001608ED">
      <w:pPr>
        <w:outlineLvl w:val="0"/>
      </w:pPr>
      <w:r>
        <w:t>Low request: $5,000 for statewide ticket activity.</w:t>
      </w:r>
    </w:p>
    <w:p w:rsidR="0068120D" w:rsidRDefault="0068120D" w:rsidP="001608ED">
      <w:pPr>
        <w:outlineLvl w:val="0"/>
        <w:rPr>
          <w:b/>
        </w:rPr>
      </w:pPr>
    </w:p>
    <w:p w:rsidR="006B3DA5" w:rsidRPr="006B3DA5" w:rsidRDefault="00A84F9A" w:rsidP="006B3DA5">
      <w:pPr>
        <w:outlineLvl w:val="0"/>
        <w:rPr>
          <w:b/>
        </w:rPr>
      </w:pPr>
      <w:r>
        <w:rPr>
          <w:b/>
        </w:rPr>
        <w:t>California</w:t>
      </w:r>
      <w:r w:rsidR="00B15218">
        <w:rPr>
          <w:b/>
        </w:rPr>
        <w:t>: $50,000</w:t>
      </w:r>
      <w:r w:rsidR="0068120D">
        <w:rPr>
          <w:b/>
        </w:rPr>
        <w:t xml:space="preserve"> high / $25,000 low</w:t>
      </w:r>
    </w:p>
    <w:p w:rsidR="00B15218" w:rsidRDefault="00B15218" w:rsidP="006B3DA5">
      <w:pPr>
        <w:outlineLvl w:val="0"/>
      </w:pPr>
      <w:r>
        <w:t xml:space="preserve">Congressman Ami </w:t>
      </w:r>
      <w:proofErr w:type="spellStart"/>
      <w:r>
        <w:t>Bera</w:t>
      </w:r>
      <w:proofErr w:type="spellEnd"/>
      <w:r>
        <w:t xml:space="preserve"> (CA-07)</w:t>
      </w:r>
    </w:p>
    <w:p w:rsidR="0068120D" w:rsidRDefault="0068120D" w:rsidP="0068120D">
      <w:pPr>
        <w:outlineLvl w:val="0"/>
      </w:pPr>
      <w:r>
        <w:t>High request: $10,000 for a paid canvass.</w:t>
      </w:r>
    </w:p>
    <w:p w:rsidR="00B15218" w:rsidRDefault="0068120D" w:rsidP="0068120D">
      <w:pPr>
        <w:outlineLvl w:val="0"/>
      </w:pPr>
      <w:r>
        <w:t>Low request: $5,000 for a paid canvass.</w:t>
      </w:r>
    </w:p>
    <w:p w:rsidR="0068120D" w:rsidRDefault="0068120D" w:rsidP="0068120D">
      <w:pPr>
        <w:outlineLvl w:val="0"/>
      </w:pPr>
    </w:p>
    <w:p w:rsidR="00B15218" w:rsidRDefault="006B3DA5" w:rsidP="006B3DA5">
      <w:pPr>
        <w:outlineLvl w:val="0"/>
      </w:pPr>
      <w:r w:rsidRPr="00B15218">
        <w:t>Congre</w:t>
      </w:r>
      <w:r w:rsidR="00B15218">
        <w:t xml:space="preserve">sswoman Julia </w:t>
      </w:r>
      <w:proofErr w:type="spellStart"/>
      <w:r w:rsidR="00B15218">
        <w:t>Brownley</w:t>
      </w:r>
      <w:proofErr w:type="spellEnd"/>
      <w:r w:rsidR="00B15218">
        <w:t xml:space="preserve"> (CA-26)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B15218" w:rsidRDefault="0068120D" w:rsidP="0068120D">
      <w:pPr>
        <w:outlineLvl w:val="0"/>
      </w:pPr>
      <w:r>
        <w:t>Low request: $5,000 for statewide ticket activity.</w:t>
      </w:r>
    </w:p>
    <w:p w:rsidR="0068120D" w:rsidRDefault="0068120D" w:rsidP="0068120D">
      <w:pPr>
        <w:outlineLvl w:val="0"/>
      </w:pPr>
    </w:p>
    <w:p w:rsidR="00B15218" w:rsidRDefault="006B3DA5" w:rsidP="006B3DA5">
      <w:pPr>
        <w:outlineLvl w:val="0"/>
      </w:pPr>
      <w:r w:rsidRPr="00B15218">
        <w:t xml:space="preserve">Congressman Raul Ruiz (CA-36) 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B15218" w:rsidRDefault="00B15218" w:rsidP="006B3DA5">
      <w:pPr>
        <w:outlineLvl w:val="0"/>
      </w:pPr>
    </w:p>
    <w:p w:rsidR="00B15218" w:rsidRDefault="006B3DA5" w:rsidP="006B3DA5">
      <w:pPr>
        <w:outlineLvl w:val="0"/>
      </w:pPr>
      <w:r w:rsidRPr="00B15218">
        <w:t>Co</w:t>
      </w:r>
      <w:r w:rsidR="00B15218">
        <w:t>ngressman Scott Peters (CA-52)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B15218" w:rsidRDefault="00B15218" w:rsidP="006B3DA5">
      <w:pPr>
        <w:outlineLvl w:val="0"/>
      </w:pPr>
    </w:p>
    <w:p w:rsidR="006B3DA5" w:rsidRPr="00B15218" w:rsidRDefault="00392480" w:rsidP="006B3DA5">
      <w:pPr>
        <w:outlineLvl w:val="0"/>
      </w:pPr>
      <w:r>
        <w:t>Pete Aguilar (CA-31)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68120D" w:rsidRDefault="0068120D" w:rsidP="0068120D">
      <w:pPr>
        <w:outlineLvl w:val="0"/>
      </w:pPr>
    </w:p>
    <w:p w:rsidR="00C73F5E" w:rsidRDefault="00C73F5E" w:rsidP="00C73F5E"/>
    <w:p w:rsidR="009F5091" w:rsidRDefault="009F5091" w:rsidP="00C73F5E"/>
    <w:p w:rsidR="0068120D" w:rsidRDefault="0068120D" w:rsidP="00C73F5E">
      <w:r>
        <w:rPr>
          <w:b/>
        </w:rPr>
        <w:t>Connecticut: $10,000 high / $5,000 low</w:t>
      </w:r>
    </w:p>
    <w:p w:rsidR="0068120D" w:rsidRDefault="0068120D" w:rsidP="00C73F5E">
      <w:r>
        <w:t xml:space="preserve">Congresswoman Elizabeth </w:t>
      </w:r>
      <w:proofErr w:type="spellStart"/>
      <w:r>
        <w:t>Esty</w:t>
      </w:r>
      <w:proofErr w:type="spellEnd"/>
      <w:r>
        <w:t xml:space="preserve"> (CT-05)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68120D" w:rsidRPr="0068120D" w:rsidRDefault="0068120D" w:rsidP="00C73F5E"/>
    <w:p w:rsidR="002B4868" w:rsidRPr="004D7B11" w:rsidRDefault="002B4868" w:rsidP="002B4868">
      <w:pPr>
        <w:pStyle w:val="PlainText"/>
        <w:rPr>
          <w:rFonts w:ascii="Times New Roman" w:hAnsi="Times New Roman" w:cs="Times New Roman"/>
          <w:b/>
          <w:sz w:val="24"/>
        </w:rPr>
      </w:pPr>
      <w:r w:rsidRPr="004D7B11">
        <w:rPr>
          <w:rFonts w:ascii="Times New Roman" w:hAnsi="Times New Roman" w:cs="Times New Roman"/>
          <w:b/>
          <w:sz w:val="24"/>
        </w:rPr>
        <w:t>Florida</w:t>
      </w:r>
      <w:r w:rsidR="009F5091">
        <w:rPr>
          <w:rFonts w:ascii="Times New Roman" w:hAnsi="Times New Roman" w:cs="Times New Roman"/>
          <w:b/>
          <w:sz w:val="24"/>
        </w:rPr>
        <w:t>: $30,000</w:t>
      </w:r>
      <w:r w:rsidR="0068120D">
        <w:rPr>
          <w:rFonts w:ascii="Times New Roman" w:hAnsi="Times New Roman" w:cs="Times New Roman"/>
          <w:b/>
          <w:sz w:val="24"/>
        </w:rPr>
        <w:t xml:space="preserve"> high / $15,000 low</w:t>
      </w:r>
    </w:p>
    <w:p w:rsidR="009F5091" w:rsidRDefault="002B4868" w:rsidP="002B4868">
      <w:pPr>
        <w:pStyle w:val="PlainText"/>
        <w:rPr>
          <w:rFonts w:ascii="Times New Roman" w:hAnsi="Times New Roman" w:cs="Times New Roman"/>
          <w:sz w:val="24"/>
        </w:rPr>
      </w:pPr>
      <w:r w:rsidRPr="00B15218">
        <w:rPr>
          <w:rFonts w:ascii="Times New Roman" w:hAnsi="Times New Roman" w:cs="Times New Roman"/>
          <w:sz w:val="24"/>
        </w:rPr>
        <w:t>Cong</w:t>
      </w:r>
      <w:r w:rsidR="009F5091">
        <w:rPr>
          <w:rFonts w:ascii="Times New Roman" w:hAnsi="Times New Roman" w:cs="Times New Roman"/>
          <w:sz w:val="24"/>
        </w:rPr>
        <w:t>ressman Patrick Murphy (FL-18)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9F5091" w:rsidRDefault="009F5091" w:rsidP="002B4868">
      <w:pPr>
        <w:pStyle w:val="PlainText"/>
        <w:rPr>
          <w:rFonts w:ascii="Times New Roman" w:hAnsi="Times New Roman" w:cs="Times New Roman"/>
          <w:sz w:val="24"/>
        </w:rPr>
      </w:pPr>
    </w:p>
    <w:p w:rsidR="009F5091" w:rsidRDefault="009F5091" w:rsidP="002B4868">
      <w:pPr>
        <w:pStyle w:val="Plai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Congressman Joe Garcia (FL-26)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9F5091" w:rsidRDefault="009F5091" w:rsidP="002B4868">
      <w:pPr>
        <w:pStyle w:val="PlainText"/>
        <w:rPr>
          <w:rFonts w:ascii="Times New Roman" w:hAnsi="Times New Roman" w:cs="Times New Roman"/>
          <w:sz w:val="24"/>
        </w:rPr>
      </w:pPr>
    </w:p>
    <w:p w:rsidR="002B4868" w:rsidRPr="00B15218" w:rsidRDefault="002B4868" w:rsidP="002B4868">
      <w:pPr>
        <w:pStyle w:val="PlainText"/>
        <w:rPr>
          <w:rFonts w:ascii="Times New Roman" w:hAnsi="Times New Roman" w:cs="Times New Roman"/>
          <w:sz w:val="24"/>
        </w:rPr>
      </w:pPr>
      <w:r w:rsidRPr="00B15218">
        <w:rPr>
          <w:rFonts w:ascii="Times New Roman" w:hAnsi="Times New Roman" w:cs="Times New Roman"/>
          <w:sz w:val="24"/>
        </w:rPr>
        <w:t xml:space="preserve">Gwen Graham </w:t>
      </w:r>
      <w:r w:rsidR="009F5091">
        <w:rPr>
          <w:rFonts w:ascii="Times New Roman" w:hAnsi="Times New Roman" w:cs="Times New Roman"/>
          <w:sz w:val="24"/>
        </w:rPr>
        <w:t>(FL-02)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8157D1" w:rsidRPr="0068120D" w:rsidRDefault="0068120D" w:rsidP="00155AE0">
      <w:pPr>
        <w:outlineLvl w:val="0"/>
      </w:pPr>
      <w:r>
        <w:t>Low request: $5,000 for statewide ticket activity.</w:t>
      </w:r>
    </w:p>
    <w:p w:rsidR="0068120D" w:rsidRPr="00D7229D" w:rsidRDefault="0068120D" w:rsidP="00155AE0">
      <w:pPr>
        <w:outlineLvl w:val="0"/>
        <w:rPr>
          <w:i/>
        </w:rPr>
      </w:pPr>
    </w:p>
    <w:p w:rsidR="00751A4B" w:rsidRDefault="00A84F9A" w:rsidP="00751A4B">
      <w:pPr>
        <w:outlineLvl w:val="0"/>
        <w:rPr>
          <w:b/>
        </w:rPr>
      </w:pPr>
      <w:r>
        <w:rPr>
          <w:b/>
        </w:rPr>
        <w:t>Iowa</w:t>
      </w:r>
      <w:r w:rsidR="009F5091">
        <w:rPr>
          <w:b/>
        </w:rPr>
        <w:t>: $30,000</w:t>
      </w:r>
      <w:r w:rsidR="0068120D">
        <w:rPr>
          <w:b/>
        </w:rPr>
        <w:t xml:space="preserve"> high / $15,000 low</w:t>
      </w:r>
    </w:p>
    <w:p w:rsidR="009F5091" w:rsidRDefault="00155AE0" w:rsidP="00751A4B">
      <w:pPr>
        <w:outlineLvl w:val="0"/>
      </w:pPr>
      <w:r w:rsidRPr="009F5091">
        <w:t>Cong</w:t>
      </w:r>
      <w:r w:rsidR="009F5091">
        <w:t xml:space="preserve">ressman Dave </w:t>
      </w:r>
      <w:proofErr w:type="spellStart"/>
      <w:r w:rsidR="009F5091">
        <w:t>Loebsack</w:t>
      </w:r>
      <w:proofErr w:type="spellEnd"/>
      <w:r w:rsidR="009F5091">
        <w:t xml:space="preserve"> (IA-02)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9F5091" w:rsidRDefault="009F5091" w:rsidP="00751A4B">
      <w:pPr>
        <w:outlineLvl w:val="0"/>
      </w:pPr>
    </w:p>
    <w:p w:rsidR="00751A4B" w:rsidRPr="009F5091" w:rsidRDefault="009F5091" w:rsidP="00751A4B">
      <w:pPr>
        <w:outlineLvl w:val="0"/>
      </w:pPr>
      <w:r>
        <w:t>Pat Murphy (IA-01)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9F5091" w:rsidRDefault="0068120D" w:rsidP="009F5091">
      <w:pPr>
        <w:outlineLvl w:val="0"/>
      </w:pPr>
      <w:r>
        <w:t>Low request: $5,000 for statewide ticket activity.</w:t>
      </w:r>
    </w:p>
    <w:p w:rsidR="009F5091" w:rsidRDefault="009F5091" w:rsidP="009F5091">
      <w:pPr>
        <w:outlineLvl w:val="0"/>
      </w:pPr>
    </w:p>
    <w:p w:rsidR="00B06F9D" w:rsidRDefault="009F5091" w:rsidP="00155AE0">
      <w:pPr>
        <w:outlineLvl w:val="0"/>
      </w:pPr>
      <w:r w:rsidRPr="009F5091">
        <w:t>Staci Appel (IA-03)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9F5091" w:rsidRDefault="0068120D" w:rsidP="00155AE0">
      <w:pPr>
        <w:outlineLvl w:val="0"/>
      </w:pPr>
      <w:r>
        <w:t>Low request: $5,000 for statewide ticket activity.</w:t>
      </w:r>
    </w:p>
    <w:p w:rsidR="0068120D" w:rsidRDefault="0068120D" w:rsidP="00155AE0">
      <w:pPr>
        <w:outlineLvl w:val="0"/>
      </w:pPr>
    </w:p>
    <w:p w:rsidR="00B06F9D" w:rsidRDefault="00A84F9A" w:rsidP="00B06F9D">
      <w:pPr>
        <w:rPr>
          <w:b/>
        </w:rPr>
      </w:pPr>
      <w:r>
        <w:rPr>
          <w:b/>
        </w:rPr>
        <w:t>Maine</w:t>
      </w:r>
      <w:r w:rsidR="009F5091">
        <w:rPr>
          <w:b/>
        </w:rPr>
        <w:t>: $10,000</w:t>
      </w:r>
      <w:r w:rsidR="0068120D">
        <w:rPr>
          <w:b/>
        </w:rPr>
        <w:t xml:space="preserve"> high / $5,000 low</w:t>
      </w:r>
    </w:p>
    <w:p w:rsidR="00B06F9D" w:rsidRDefault="00B06F9D" w:rsidP="00B06F9D">
      <w:r w:rsidRPr="009F5091">
        <w:t>Emily Cain (ME-02)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9F5091" w:rsidRPr="009F5091" w:rsidRDefault="0068120D" w:rsidP="00BC3DCF">
      <w:pPr>
        <w:outlineLvl w:val="0"/>
      </w:pPr>
      <w:r>
        <w:t>Low request: $5,000 for statewide ticket activity.</w:t>
      </w:r>
    </w:p>
    <w:p w:rsidR="00751A4B" w:rsidRDefault="00751A4B" w:rsidP="001608ED">
      <w:pPr>
        <w:outlineLvl w:val="0"/>
      </w:pPr>
    </w:p>
    <w:p w:rsidR="00697791" w:rsidRDefault="00413609" w:rsidP="00697791">
      <w:pPr>
        <w:rPr>
          <w:b/>
        </w:rPr>
      </w:pPr>
      <w:r w:rsidRPr="002A7DC2">
        <w:rPr>
          <w:b/>
        </w:rPr>
        <w:t>Massachusetts</w:t>
      </w:r>
      <w:r w:rsidR="009F5091">
        <w:rPr>
          <w:b/>
        </w:rPr>
        <w:t>: $10,000</w:t>
      </w:r>
      <w:r w:rsidR="0068120D">
        <w:rPr>
          <w:b/>
        </w:rPr>
        <w:t xml:space="preserve"> high / $5,000 low</w:t>
      </w:r>
    </w:p>
    <w:p w:rsidR="00413609" w:rsidRPr="009F5091" w:rsidRDefault="00413609" w:rsidP="00413609">
      <w:pPr>
        <w:pStyle w:val="s2"/>
        <w:spacing w:before="0" w:beforeAutospacing="0" w:after="0" w:afterAutospacing="0"/>
      </w:pPr>
      <w:r w:rsidRPr="009F5091">
        <w:rPr>
          <w:rStyle w:val="bumpedfont15"/>
          <w:iCs/>
        </w:rPr>
        <w:t>Congressman John Tierney (MA-06)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BC3DCF">
      <w:pPr>
        <w:outlineLvl w:val="0"/>
      </w:pPr>
      <w:r>
        <w:t>Low request: $5,000 for statewide ticket activity.</w:t>
      </w:r>
    </w:p>
    <w:p w:rsidR="00392480" w:rsidRDefault="00392480" w:rsidP="00697791"/>
    <w:p w:rsidR="005174A6" w:rsidRDefault="0068120D" w:rsidP="00697791">
      <w:pPr>
        <w:rPr>
          <w:b/>
        </w:rPr>
      </w:pPr>
      <w:r>
        <w:rPr>
          <w:b/>
        </w:rPr>
        <w:t>Minnesota: $20,000</w:t>
      </w:r>
      <w:r w:rsidR="007A1E67">
        <w:rPr>
          <w:b/>
        </w:rPr>
        <w:t xml:space="preserve"> high / $10,000 low</w:t>
      </w:r>
    </w:p>
    <w:p w:rsidR="0068120D" w:rsidRDefault="0068120D" w:rsidP="0068120D">
      <w:r>
        <w:t>Congressman Collin Peterson (MN-07)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68120D" w:rsidRDefault="0068120D" w:rsidP="00697791"/>
    <w:p w:rsidR="0068120D" w:rsidRDefault="0068120D" w:rsidP="00697791">
      <w:r>
        <w:t>Congressman Rick Nolan (MN-08)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68120D" w:rsidRDefault="007A1E67" w:rsidP="00BC3DCF">
      <w:pPr>
        <w:outlineLvl w:val="0"/>
      </w:pPr>
      <w:r>
        <w:t>Low request: $5,000 for statewide ticket activity.</w:t>
      </w:r>
    </w:p>
    <w:p w:rsidR="0068120D" w:rsidRDefault="0068120D" w:rsidP="00697791"/>
    <w:p w:rsidR="0068120D" w:rsidRDefault="0068120D" w:rsidP="00697791">
      <w:pPr>
        <w:rPr>
          <w:b/>
        </w:rPr>
      </w:pPr>
      <w:r>
        <w:rPr>
          <w:b/>
        </w:rPr>
        <w:t>Nebraska: $10,000</w:t>
      </w:r>
      <w:r w:rsidR="007A1E67">
        <w:rPr>
          <w:b/>
        </w:rPr>
        <w:t xml:space="preserve"> high / $5,000 low</w:t>
      </w:r>
    </w:p>
    <w:p w:rsidR="0068120D" w:rsidRDefault="0068120D" w:rsidP="00697791">
      <w:r>
        <w:t>Brad Ashford (NE-02)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68120D" w:rsidRPr="0068120D" w:rsidRDefault="0068120D" w:rsidP="00697791"/>
    <w:p w:rsidR="005174A6" w:rsidRDefault="005174A6" w:rsidP="00697791">
      <w:r>
        <w:rPr>
          <w:b/>
        </w:rPr>
        <w:t>New Hampshire: $20,000</w:t>
      </w:r>
      <w:r w:rsidR="007A1E67">
        <w:rPr>
          <w:b/>
        </w:rPr>
        <w:t xml:space="preserve"> high / $10,000</w:t>
      </w:r>
      <w:r w:rsidR="00BB3D8F">
        <w:rPr>
          <w:b/>
        </w:rPr>
        <w:t xml:space="preserve"> low</w:t>
      </w:r>
    </w:p>
    <w:p w:rsidR="005174A6" w:rsidRDefault="005174A6" w:rsidP="00697791">
      <w:r>
        <w:t>Congresswoman Carol Shea-Porter (NH-01)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697791"/>
    <w:p w:rsidR="005174A6" w:rsidRPr="005174A6" w:rsidRDefault="005174A6" w:rsidP="00697791">
      <w:r>
        <w:t xml:space="preserve">Congresswoman Annie </w:t>
      </w:r>
      <w:proofErr w:type="spellStart"/>
      <w:r>
        <w:t>Kuster</w:t>
      </w:r>
      <w:proofErr w:type="spellEnd"/>
      <w:r>
        <w:t xml:space="preserve"> (NH-02)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Pr="00BC3DCF" w:rsidRDefault="007A1E67" w:rsidP="00BC3DCF">
      <w:pPr>
        <w:outlineLvl w:val="0"/>
      </w:pPr>
      <w:r>
        <w:t>Low request: $5,000 for statewide ticket activity.</w:t>
      </w:r>
    </w:p>
    <w:p w:rsidR="0068120D" w:rsidRDefault="0068120D" w:rsidP="00697791">
      <w:pPr>
        <w:rPr>
          <w:b/>
        </w:rPr>
      </w:pPr>
    </w:p>
    <w:p w:rsidR="0068120D" w:rsidRDefault="0068120D" w:rsidP="00697791">
      <w:pPr>
        <w:rPr>
          <w:b/>
        </w:rPr>
      </w:pPr>
      <w:r>
        <w:rPr>
          <w:b/>
        </w:rPr>
        <w:t>New Jersey: $10,000</w:t>
      </w:r>
      <w:r w:rsidR="007A1E67">
        <w:rPr>
          <w:b/>
        </w:rPr>
        <w:t xml:space="preserve"> high / $5,000 low</w:t>
      </w:r>
    </w:p>
    <w:p w:rsidR="0068120D" w:rsidRDefault="0068120D" w:rsidP="00697791">
      <w:r>
        <w:t xml:space="preserve">Aimee </w:t>
      </w:r>
      <w:proofErr w:type="spellStart"/>
      <w:r>
        <w:t>Belgard</w:t>
      </w:r>
      <w:proofErr w:type="spellEnd"/>
      <w:r>
        <w:t xml:space="preserve"> (NJ-03)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697791">
      <w:pPr>
        <w:rPr>
          <w:b/>
        </w:rPr>
      </w:pPr>
    </w:p>
    <w:p w:rsidR="00697791" w:rsidRPr="002A7DC2" w:rsidRDefault="00697791" w:rsidP="00697791">
      <w:pPr>
        <w:rPr>
          <w:b/>
        </w:rPr>
      </w:pPr>
      <w:r w:rsidRPr="002A7DC2">
        <w:rPr>
          <w:b/>
        </w:rPr>
        <w:t>New York</w:t>
      </w:r>
      <w:r w:rsidR="005174A6">
        <w:rPr>
          <w:b/>
        </w:rPr>
        <w:t>: $40,000</w:t>
      </w:r>
      <w:r w:rsidR="007A1E67">
        <w:rPr>
          <w:b/>
        </w:rPr>
        <w:t xml:space="preserve"> high / $20,000 low</w:t>
      </w: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>
        <w:rPr>
          <w:rStyle w:val="bumpedfont15"/>
          <w:iCs/>
        </w:rPr>
        <w:t>Congressman Tim Bishop (NY-01)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413609">
      <w:pPr>
        <w:pStyle w:val="s2"/>
        <w:spacing w:before="0" w:beforeAutospacing="0" w:after="0" w:afterAutospacing="0"/>
      </w:pPr>
    </w:p>
    <w:p w:rsidR="005174A6" w:rsidRDefault="00413609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 w:rsidRPr="005174A6">
        <w:rPr>
          <w:rStyle w:val="bumpedfont15"/>
          <w:iCs/>
        </w:rPr>
        <w:t>Congressma</w:t>
      </w:r>
      <w:r w:rsidR="005174A6">
        <w:rPr>
          <w:rStyle w:val="bumpedfont15"/>
          <w:iCs/>
        </w:rPr>
        <w:t>n Sean Patrick Maloney (NY-18)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>
        <w:rPr>
          <w:rStyle w:val="bumpedfont15"/>
          <w:iCs/>
        </w:rPr>
        <w:t>Congressman Dan </w:t>
      </w:r>
      <w:proofErr w:type="spellStart"/>
      <w:r>
        <w:rPr>
          <w:rStyle w:val="bumpedfont15"/>
          <w:iCs/>
        </w:rPr>
        <w:t>Maffei</w:t>
      </w:r>
      <w:proofErr w:type="spellEnd"/>
      <w:r>
        <w:rPr>
          <w:rStyle w:val="bumpedfont15"/>
          <w:iCs/>
        </w:rPr>
        <w:t> (NY-24)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>
        <w:rPr>
          <w:rStyle w:val="bumpedfont15"/>
          <w:iCs/>
        </w:rPr>
        <w:t>Domenic </w:t>
      </w:r>
      <w:proofErr w:type="spellStart"/>
      <w:r>
        <w:rPr>
          <w:rStyle w:val="bumpedfont15"/>
          <w:iCs/>
        </w:rPr>
        <w:t>Recchia</w:t>
      </w:r>
      <w:proofErr w:type="spellEnd"/>
      <w:r>
        <w:rPr>
          <w:rStyle w:val="bumpedfont15"/>
          <w:iCs/>
        </w:rPr>
        <w:t> (NY-11)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392480" w:rsidRDefault="00392480" w:rsidP="001608ED">
      <w:pPr>
        <w:outlineLvl w:val="0"/>
        <w:rPr>
          <w:b/>
        </w:rPr>
      </w:pPr>
    </w:p>
    <w:p w:rsidR="0068120D" w:rsidRDefault="0068120D" w:rsidP="001608ED">
      <w:pPr>
        <w:outlineLvl w:val="0"/>
        <w:rPr>
          <w:b/>
        </w:rPr>
      </w:pPr>
      <w:r>
        <w:rPr>
          <w:b/>
        </w:rPr>
        <w:t>Texas: $10,000</w:t>
      </w:r>
      <w:r w:rsidR="007A1E67">
        <w:rPr>
          <w:b/>
        </w:rPr>
        <w:t xml:space="preserve"> high / $5,000 low</w:t>
      </w:r>
    </w:p>
    <w:p w:rsidR="0068120D" w:rsidRDefault="0068120D" w:rsidP="001608ED">
      <w:pPr>
        <w:outlineLvl w:val="0"/>
      </w:pPr>
      <w:r>
        <w:t xml:space="preserve">Congressman Pete </w:t>
      </w:r>
      <w:proofErr w:type="spellStart"/>
      <w:r>
        <w:t>Gallego</w:t>
      </w:r>
      <w:proofErr w:type="spellEnd"/>
      <w:r>
        <w:t xml:space="preserve"> (TX-23)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68120D" w:rsidRPr="0068120D" w:rsidRDefault="007A1E67" w:rsidP="001608ED">
      <w:pPr>
        <w:outlineLvl w:val="0"/>
      </w:pPr>
      <w:r>
        <w:t>Low request: $5,000 for statewide ticket activity.</w:t>
      </w:r>
    </w:p>
    <w:p w:rsidR="0068120D" w:rsidRPr="0068120D" w:rsidRDefault="0068120D" w:rsidP="001608ED">
      <w:pPr>
        <w:outlineLvl w:val="0"/>
        <w:rPr>
          <w:b/>
        </w:rPr>
      </w:pPr>
    </w:p>
    <w:p w:rsidR="00B06F9D" w:rsidRDefault="00B06F9D" w:rsidP="00B06F9D">
      <w:pPr>
        <w:pStyle w:val="PlainText"/>
        <w:rPr>
          <w:rFonts w:ascii="Times New Roman" w:hAnsi="Times New Roman" w:cs="Times New Roman"/>
          <w:b/>
          <w:sz w:val="24"/>
        </w:rPr>
      </w:pPr>
      <w:r w:rsidRPr="004D7B11">
        <w:rPr>
          <w:rFonts w:ascii="Times New Roman" w:hAnsi="Times New Roman" w:cs="Times New Roman"/>
          <w:b/>
          <w:sz w:val="24"/>
        </w:rPr>
        <w:t>Virginia</w:t>
      </w:r>
      <w:r w:rsidR="0068120D">
        <w:rPr>
          <w:rFonts w:ascii="Times New Roman" w:hAnsi="Times New Roman" w:cs="Times New Roman"/>
          <w:b/>
          <w:sz w:val="24"/>
        </w:rPr>
        <w:t>: $10,000</w:t>
      </w:r>
      <w:r w:rsidR="007A1E67">
        <w:rPr>
          <w:rFonts w:ascii="Times New Roman" w:hAnsi="Times New Roman" w:cs="Times New Roman"/>
          <w:b/>
          <w:sz w:val="24"/>
        </w:rPr>
        <w:t xml:space="preserve"> high / $5,000 low</w:t>
      </w:r>
    </w:p>
    <w:p w:rsidR="00B06F9D" w:rsidRPr="0068120D" w:rsidRDefault="0068120D" w:rsidP="00B06F9D">
      <w:pPr>
        <w:pStyle w:val="PlainText"/>
        <w:rPr>
          <w:rFonts w:ascii="Times New Roman" w:hAnsi="Times New Roman" w:cs="Times New Roman"/>
          <w:sz w:val="24"/>
        </w:rPr>
      </w:pPr>
      <w:r w:rsidRPr="0068120D">
        <w:rPr>
          <w:rFonts w:ascii="Times New Roman" w:hAnsi="Times New Roman" w:cs="Times New Roman"/>
          <w:sz w:val="24"/>
        </w:rPr>
        <w:t>Joh</w:t>
      </w:r>
      <w:r w:rsidR="00B06F9D" w:rsidRPr="0068120D">
        <w:rPr>
          <w:rFonts w:ascii="Times New Roman" w:hAnsi="Times New Roman" w:cs="Times New Roman"/>
          <w:sz w:val="24"/>
        </w:rPr>
        <w:t>n Foust (VA-10)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68120D" w:rsidRDefault="0068120D" w:rsidP="001608ED">
      <w:pPr>
        <w:outlineLvl w:val="0"/>
        <w:rPr>
          <w:b/>
        </w:rPr>
      </w:pPr>
    </w:p>
    <w:p w:rsidR="004D7B11" w:rsidRDefault="004D7B11" w:rsidP="00B06F9D">
      <w:pPr>
        <w:outlineLvl w:val="0"/>
        <w:rPr>
          <w:b/>
        </w:rPr>
      </w:pPr>
      <w:r w:rsidRPr="004D7B11">
        <w:rPr>
          <w:b/>
        </w:rPr>
        <w:t>West Virginia</w:t>
      </w:r>
      <w:r w:rsidR="0068120D">
        <w:rPr>
          <w:b/>
        </w:rPr>
        <w:t>: $10,000</w:t>
      </w:r>
      <w:r w:rsidR="007A1E67">
        <w:rPr>
          <w:b/>
        </w:rPr>
        <w:t xml:space="preserve"> high / $5,000 low</w:t>
      </w:r>
    </w:p>
    <w:p w:rsidR="004D7B11" w:rsidRDefault="002B4868" w:rsidP="0068120D">
      <w:pPr>
        <w:pStyle w:val="PlainText"/>
        <w:rPr>
          <w:rFonts w:ascii="Times New Roman" w:hAnsi="Times New Roman" w:cs="Times New Roman"/>
          <w:sz w:val="24"/>
        </w:rPr>
      </w:pPr>
      <w:r w:rsidRPr="0068120D">
        <w:rPr>
          <w:rFonts w:ascii="Times New Roman" w:hAnsi="Times New Roman" w:cs="Times New Roman"/>
          <w:sz w:val="24"/>
        </w:rPr>
        <w:t>Congressman Nick</w:t>
      </w:r>
      <w:r w:rsidR="00331B22" w:rsidRPr="0068120D">
        <w:rPr>
          <w:rFonts w:ascii="Times New Roman" w:hAnsi="Times New Roman" w:cs="Times New Roman"/>
          <w:sz w:val="24"/>
        </w:rPr>
        <w:t xml:space="preserve"> Rahall (WV-03</w:t>
      </w:r>
      <w:r w:rsidR="0068120D">
        <w:rPr>
          <w:rFonts w:ascii="Times New Roman" w:hAnsi="Times New Roman" w:cs="Times New Roman"/>
          <w:sz w:val="24"/>
        </w:rPr>
        <w:t>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lastRenderedPageBreak/>
        <w:t>Low request: $5,000 for statewide ticket activity.</w:t>
      </w:r>
    </w:p>
    <w:p w:rsidR="002A7DC2" w:rsidRDefault="002A7DC2" w:rsidP="002A7DC2"/>
    <w:p w:rsidR="00BC3DCF" w:rsidRPr="00BC3DCF" w:rsidRDefault="00BC3DCF" w:rsidP="002A7DC2">
      <w:pPr>
        <w:rPr>
          <w:b/>
        </w:rPr>
      </w:pPr>
      <w:r w:rsidRPr="00BC3DCF">
        <w:rPr>
          <w:b/>
        </w:rPr>
        <w:t xml:space="preserve">TOTAL High Request: </w:t>
      </w:r>
      <w:r w:rsidR="00CD0E46">
        <w:rPr>
          <w:b/>
        </w:rPr>
        <w:t>$300,000</w:t>
      </w:r>
    </w:p>
    <w:p w:rsidR="00BC3DCF" w:rsidRPr="00BC3DCF" w:rsidRDefault="00BC3DCF" w:rsidP="002A7DC2">
      <w:pPr>
        <w:rPr>
          <w:b/>
        </w:rPr>
      </w:pPr>
      <w:r w:rsidRPr="00BC3DCF">
        <w:rPr>
          <w:b/>
        </w:rPr>
        <w:t xml:space="preserve">TOTAL Low Request: </w:t>
      </w:r>
      <w:r w:rsidR="00BB3D8F">
        <w:rPr>
          <w:b/>
        </w:rPr>
        <w:t>$150,000</w:t>
      </w:r>
    </w:p>
    <w:p w:rsidR="00BC3DCF" w:rsidRDefault="00BC3DCF" w:rsidP="002A7DC2"/>
    <w:p w:rsidR="007A1E67" w:rsidRDefault="0068120D" w:rsidP="002A7DC2">
      <w:r>
        <w:t xml:space="preserve">Please note that </w:t>
      </w:r>
      <w:r w:rsidR="00BB3D8F">
        <w:t>I</w:t>
      </w:r>
      <w:r>
        <w:t xml:space="preserve"> have omitted requests for </w:t>
      </w:r>
      <w:r w:rsidR="007A1E67">
        <w:t>the following:</w:t>
      </w:r>
    </w:p>
    <w:p w:rsidR="0068120D" w:rsidRDefault="007A1E67" w:rsidP="007A1E67">
      <w:pPr>
        <w:pStyle w:val="ListParagraph"/>
        <w:numPr>
          <w:ilvl w:val="0"/>
          <w:numId w:val="31"/>
        </w:numPr>
      </w:pPr>
      <w:r>
        <w:t>C</w:t>
      </w:r>
      <w:r w:rsidR="0068120D">
        <w:t>andid</w:t>
      </w:r>
      <w:r>
        <w:t xml:space="preserve">ates in Illinois, </w:t>
      </w:r>
      <w:r w:rsidR="0068120D">
        <w:t>where the state part</w:t>
      </w:r>
      <w:r>
        <w:t>y will not let them raise money into the party: Congressman Brad Schneider (IL-10), Congressman Bill Enyart (IL-12), Congresswoman Cheri Bustos (IL-17), and Ann Callis (IL-13).</w:t>
      </w:r>
    </w:p>
    <w:p w:rsidR="007A1E67" w:rsidRDefault="007A1E67" w:rsidP="007A1E67">
      <w:pPr>
        <w:pStyle w:val="ListParagraph"/>
        <w:numPr>
          <w:ilvl w:val="0"/>
          <w:numId w:val="31"/>
        </w:numPr>
      </w:pPr>
      <w:r>
        <w:t xml:space="preserve">Congressman John Barrow (GA-12), Patrick Henry Hays (AR-02), James Lee Witt (AR-04), and Nick Casey (WV-02) </w:t>
      </w:r>
      <w:r w:rsidR="00BB3D8F">
        <w:t xml:space="preserve">– they do not accept NP4C contributions. </w:t>
      </w:r>
      <w:r>
        <w:t xml:space="preserve"> </w:t>
      </w:r>
    </w:p>
    <w:p w:rsidR="007A1E67" w:rsidRDefault="007A1E67" w:rsidP="007A1E67">
      <w:pPr>
        <w:pStyle w:val="ListParagraph"/>
        <w:numPr>
          <w:ilvl w:val="0"/>
          <w:numId w:val="31"/>
        </w:numPr>
      </w:pPr>
      <w:r>
        <w:t xml:space="preserve">Congresswoman Lois Capps (CA-24) and Congresswoman Suzan </w:t>
      </w:r>
      <w:proofErr w:type="spellStart"/>
      <w:r>
        <w:t>DelBene</w:t>
      </w:r>
      <w:proofErr w:type="spellEnd"/>
      <w:r>
        <w:t xml:space="preserve"> (WA-01), because both races are in strong shape and the DCCC has not allocated funds for statewide ticket activity.</w:t>
      </w:r>
    </w:p>
    <w:p w:rsidR="007A1E67" w:rsidRDefault="007A1E67" w:rsidP="007A1E67">
      <w:pPr>
        <w:pStyle w:val="ListParagraph"/>
        <w:numPr>
          <w:ilvl w:val="0"/>
          <w:numId w:val="31"/>
        </w:numPr>
      </w:pPr>
      <w:r>
        <w:t xml:space="preserve">The following Red to Blue races where the DCCC has not allocated funds for statewide ticket activity: Erin Bilbray (NV-03), Pam Byrnes (MI-07), Jerry Cannon (MI-01), Sean Eldridge (NY-19), Michael Eggman (CA-10), Roxanne Lara (NM-02), John Lewis (MT-AL), Jim </w:t>
      </w:r>
      <w:proofErr w:type="spellStart"/>
      <w:r>
        <w:t>Mowrer</w:t>
      </w:r>
      <w:proofErr w:type="spellEnd"/>
      <w:r>
        <w:t xml:space="preserve"> (IA-04), Amanda </w:t>
      </w:r>
      <w:proofErr w:type="spellStart"/>
      <w:r>
        <w:t>Renteria</w:t>
      </w:r>
      <w:proofErr w:type="spellEnd"/>
      <w:r>
        <w:t xml:space="preserve"> (CA-21), Kathleen Rice (NY-04), Kevin Strouse (PA-08), </w:t>
      </w:r>
      <w:proofErr w:type="spellStart"/>
      <w:r>
        <w:t>Manan</w:t>
      </w:r>
      <w:proofErr w:type="spellEnd"/>
      <w:r>
        <w:t xml:space="preserve"> </w:t>
      </w:r>
      <w:proofErr w:type="spellStart"/>
      <w:r>
        <w:t>Trivedi</w:t>
      </w:r>
      <w:proofErr w:type="spellEnd"/>
      <w:r>
        <w:t xml:space="preserve"> (PA-06), and Aaron Woolf (NY-21).</w:t>
      </w:r>
    </w:p>
    <w:p w:rsidR="007A1E67" w:rsidRDefault="007A1E67" w:rsidP="007A1E67">
      <w:pPr>
        <w:pStyle w:val="ListParagraph"/>
      </w:pPr>
    </w:p>
    <w:p w:rsidR="0068120D" w:rsidRDefault="0068120D" w:rsidP="002A7DC2"/>
    <w:p w:rsidR="00B06F9D" w:rsidRDefault="00B06F9D" w:rsidP="00B06F9D"/>
    <w:p w:rsidR="002A7DC2" w:rsidRDefault="002A7DC2" w:rsidP="002A7DC2"/>
    <w:p w:rsidR="002A7DC2" w:rsidRDefault="002A7DC2" w:rsidP="002A7DC2"/>
    <w:p w:rsidR="002A7DC2" w:rsidRDefault="002A7DC2" w:rsidP="002A7DC2"/>
    <w:sectPr w:rsidR="002A7DC2" w:rsidSect="00F25AFC">
      <w:footerReference w:type="default" r:id="rId8"/>
      <w:pgSz w:w="12240" w:h="15840"/>
      <w:pgMar w:top="45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79" w:rsidRDefault="00CF2279" w:rsidP="00BB2AA6">
      <w:r>
        <w:separator/>
      </w:r>
    </w:p>
  </w:endnote>
  <w:endnote w:type="continuationSeparator" w:id="0">
    <w:p w:rsidR="00CF2279" w:rsidRDefault="00CF2279" w:rsidP="00BB2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939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79" w:rsidRDefault="00CF2279">
        <w:pPr>
          <w:pStyle w:val="Footer"/>
          <w:jc w:val="right"/>
        </w:pPr>
        <w:fldSimple w:instr=" PAGE   \* MERGEFORMAT ">
          <w:r w:rsidR="00BB3D8F">
            <w:rPr>
              <w:noProof/>
            </w:rPr>
            <w:t>1</w:t>
          </w:r>
        </w:fldSimple>
      </w:p>
    </w:sdtContent>
  </w:sdt>
  <w:p w:rsidR="00CF2279" w:rsidRDefault="00CF22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79" w:rsidRDefault="00CF2279" w:rsidP="00BB2AA6">
      <w:r>
        <w:separator/>
      </w:r>
    </w:p>
  </w:footnote>
  <w:footnote w:type="continuationSeparator" w:id="0">
    <w:p w:rsidR="00CF2279" w:rsidRDefault="00CF2279" w:rsidP="00BB2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E0B"/>
    <w:multiLevelType w:val="hybridMultilevel"/>
    <w:tmpl w:val="C9042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4755"/>
    <w:multiLevelType w:val="hybridMultilevel"/>
    <w:tmpl w:val="11EC0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25337"/>
    <w:multiLevelType w:val="hybridMultilevel"/>
    <w:tmpl w:val="6F1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01701"/>
    <w:multiLevelType w:val="hybridMultilevel"/>
    <w:tmpl w:val="C4DC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90A49"/>
    <w:multiLevelType w:val="hybridMultilevel"/>
    <w:tmpl w:val="7F2E7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23C49"/>
    <w:multiLevelType w:val="hybridMultilevel"/>
    <w:tmpl w:val="A16E8FB2"/>
    <w:lvl w:ilvl="0" w:tplc="DD826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98466D"/>
    <w:multiLevelType w:val="hybridMultilevel"/>
    <w:tmpl w:val="8138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B17A1"/>
    <w:multiLevelType w:val="hybridMultilevel"/>
    <w:tmpl w:val="46C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610E"/>
    <w:multiLevelType w:val="hybridMultilevel"/>
    <w:tmpl w:val="4718D148"/>
    <w:lvl w:ilvl="0" w:tplc="E786A37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40D6D"/>
    <w:multiLevelType w:val="hybridMultilevel"/>
    <w:tmpl w:val="8870B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156C4"/>
    <w:multiLevelType w:val="hybridMultilevel"/>
    <w:tmpl w:val="BDB0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97709"/>
    <w:multiLevelType w:val="hybridMultilevel"/>
    <w:tmpl w:val="E82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A7089"/>
    <w:multiLevelType w:val="hybridMultilevel"/>
    <w:tmpl w:val="0A6E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277DF3"/>
    <w:multiLevelType w:val="hybridMultilevel"/>
    <w:tmpl w:val="4FF8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E4317"/>
    <w:multiLevelType w:val="hybridMultilevel"/>
    <w:tmpl w:val="0E66D94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07D50"/>
    <w:multiLevelType w:val="hybridMultilevel"/>
    <w:tmpl w:val="3BF6CD72"/>
    <w:lvl w:ilvl="0" w:tplc="22D0D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427174"/>
    <w:multiLevelType w:val="hybridMultilevel"/>
    <w:tmpl w:val="747C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B4DB3"/>
    <w:multiLevelType w:val="hybridMultilevel"/>
    <w:tmpl w:val="3F60B0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8E02CA"/>
    <w:multiLevelType w:val="hybridMultilevel"/>
    <w:tmpl w:val="3800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043BCD"/>
    <w:multiLevelType w:val="hybridMultilevel"/>
    <w:tmpl w:val="BED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D002A"/>
    <w:multiLevelType w:val="hybridMultilevel"/>
    <w:tmpl w:val="EB80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0C1D2C"/>
    <w:multiLevelType w:val="hybridMultilevel"/>
    <w:tmpl w:val="C588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561585"/>
    <w:multiLevelType w:val="hybridMultilevel"/>
    <w:tmpl w:val="66A06CBE"/>
    <w:lvl w:ilvl="0" w:tplc="BF2201B4">
      <w:start w:val="200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9A079F"/>
    <w:multiLevelType w:val="hybridMultilevel"/>
    <w:tmpl w:val="AAD2DF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77448F"/>
    <w:multiLevelType w:val="hybridMultilevel"/>
    <w:tmpl w:val="1E36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82407"/>
    <w:multiLevelType w:val="hybridMultilevel"/>
    <w:tmpl w:val="CC3A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14476"/>
    <w:multiLevelType w:val="hybridMultilevel"/>
    <w:tmpl w:val="6CF211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>
    <w:nsid w:val="7A5F53BF"/>
    <w:multiLevelType w:val="hybridMultilevel"/>
    <w:tmpl w:val="0D5C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96E0F"/>
    <w:multiLevelType w:val="hybridMultilevel"/>
    <w:tmpl w:val="1780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D4BFB"/>
    <w:multiLevelType w:val="hybridMultilevel"/>
    <w:tmpl w:val="3210F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5"/>
  </w:num>
  <w:num w:numId="5">
    <w:abstractNumId w:val="8"/>
  </w:num>
  <w:num w:numId="6">
    <w:abstractNumId w:val="5"/>
  </w:num>
  <w:num w:numId="7">
    <w:abstractNumId w:val="22"/>
  </w:num>
  <w:num w:numId="8">
    <w:abstractNumId w:val="18"/>
  </w:num>
  <w:num w:numId="9">
    <w:abstractNumId w:val="9"/>
  </w:num>
  <w:num w:numId="10">
    <w:abstractNumId w:val="14"/>
  </w:num>
  <w:num w:numId="11">
    <w:abstractNumId w:val="17"/>
  </w:num>
  <w:num w:numId="12">
    <w:abstractNumId w:val="29"/>
  </w:num>
  <w:num w:numId="13">
    <w:abstractNumId w:val="1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6"/>
  </w:num>
  <w:num w:numId="18">
    <w:abstractNumId w:val="7"/>
  </w:num>
  <w:num w:numId="19">
    <w:abstractNumId w:val="16"/>
  </w:num>
  <w:num w:numId="20">
    <w:abstractNumId w:val="2"/>
  </w:num>
  <w:num w:numId="21">
    <w:abstractNumId w:val="25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A4B"/>
    <w:rsid w:val="0001506F"/>
    <w:rsid w:val="000644EC"/>
    <w:rsid w:val="00075E43"/>
    <w:rsid w:val="000E61C5"/>
    <w:rsid w:val="001009BF"/>
    <w:rsid w:val="001251AB"/>
    <w:rsid w:val="00125D89"/>
    <w:rsid w:val="00155AE0"/>
    <w:rsid w:val="001608ED"/>
    <w:rsid w:val="00191F5A"/>
    <w:rsid w:val="001A4B9B"/>
    <w:rsid w:val="001A531D"/>
    <w:rsid w:val="001C2C62"/>
    <w:rsid w:val="001C32A6"/>
    <w:rsid w:val="00206D50"/>
    <w:rsid w:val="00267F34"/>
    <w:rsid w:val="002A443F"/>
    <w:rsid w:val="002A7DC2"/>
    <w:rsid w:val="002B4868"/>
    <w:rsid w:val="002D650F"/>
    <w:rsid w:val="002E3B42"/>
    <w:rsid w:val="002F06E6"/>
    <w:rsid w:val="00320784"/>
    <w:rsid w:val="00331B22"/>
    <w:rsid w:val="003421DA"/>
    <w:rsid w:val="003551DA"/>
    <w:rsid w:val="0036626D"/>
    <w:rsid w:val="00370F49"/>
    <w:rsid w:val="0037736E"/>
    <w:rsid w:val="00392480"/>
    <w:rsid w:val="003A2234"/>
    <w:rsid w:val="003D0761"/>
    <w:rsid w:val="003D6349"/>
    <w:rsid w:val="00413609"/>
    <w:rsid w:val="00443001"/>
    <w:rsid w:val="0045302D"/>
    <w:rsid w:val="004625A2"/>
    <w:rsid w:val="0046292A"/>
    <w:rsid w:val="004D0716"/>
    <w:rsid w:val="004D7B11"/>
    <w:rsid w:val="004F37E8"/>
    <w:rsid w:val="004F7D3C"/>
    <w:rsid w:val="00517473"/>
    <w:rsid w:val="005174A6"/>
    <w:rsid w:val="00537AF0"/>
    <w:rsid w:val="005D331F"/>
    <w:rsid w:val="00604726"/>
    <w:rsid w:val="00665103"/>
    <w:rsid w:val="0068120D"/>
    <w:rsid w:val="00697791"/>
    <w:rsid w:val="006B02B9"/>
    <w:rsid w:val="006B3DA5"/>
    <w:rsid w:val="006C5FFC"/>
    <w:rsid w:val="006C625E"/>
    <w:rsid w:val="00706F20"/>
    <w:rsid w:val="007261A8"/>
    <w:rsid w:val="00727203"/>
    <w:rsid w:val="00730CAD"/>
    <w:rsid w:val="00751A4B"/>
    <w:rsid w:val="0075746A"/>
    <w:rsid w:val="00760E4B"/>
    <w:rsid w:val="00761F30"/>
    <w:rsid w:val="007A1E67"/>
    <w:rsid w:val="007A23C0"/>
    <w:rsid w:val="007D0858"/>
    <w:rsid w:val="007D5E90"/>
    <w:rsid w:val="007E7DFA"/>
    <w:rsid w:val="007F5769"/>
    <w:rsid w:val="008157D1"/>
    <w:rsid w:val="00820922"/>
    <w:rsid w:val="00850C08"/>
    <w:rsid w:val="00873526"/>
    <w:rsid w:val="00885262"/>
    <w:rsid w:val="008A5FB8"/>
    <w:rsid w:val="008A6460"/>
    <w:rsid w:val="008B22CE"/>
    <w:rsid w:val="008B799E"/>
    <w:rsid w:val="008C0438"/>
    <w:rsid w:val="008E4ED6"/>
    <w:rsid w:val="00913164"/>
    <w:rsid w:val="00932449"/>
    <w:rsid w:val="00932676"/>
    <w:rsid w:val="009467B2"/>
    <w:rsid w:val="00951E51"/>
    <w:rsid w:val="00996383"/>
    <w:rsid w:val="009D0E26"/>
    <w:rsid w:val="009F5091"/>
    <w:rsid w:val="00A84F9A"/>
    <w:rsid w:val="00A85897"/>
    <w:rsid w:val="00A92AD2"/>
    <w:rsid w:val="00AB728B"/>
    <w:rsid w:val="00AE02AA"/>
    <w:rsid w:val="00AE1123"/>
    <w:rsid w:val="00AE7985"/>
    <w:rsid w:val="00B06F9D"/>
    <w:rsid w:val="00B15218"/>
    <w:rsid w:val="00B448E9"/>
    <w:rsid w:val="00B77E31"/>
    <w:rsid w:val="00BB2AA6"/>
    <w:rsid w:val="00BB3D8F"/>
    <w:rsid w:val="00BC3DCF"/>
    <w:rsid w:val="00BE21ED"/>
    <w:rsid w:val="00C05DED"/>
    <w:rsid w:val="00C13897"/>
    <w:rsid w:val="00C27FB8"/>
    <w:rsid w:val="00C541D9"/>
    <w:rsid w:val="00C73F5E"/>
    <w:rsid w:val="00C74248"/>
    <w:rsid w:val="00C77EFF"/>
    <w:rsid w:val="00C8263C"/>
    <w:rsid w:val="00CB0839"/>
    <w:rsid w:val="00CD0E46"/>
    <w:rsid w:val="00CE69E4"/>
    <w:rsid w:val="00CF2279"/>
    <w:rsid w:val="00CF7649"/>
    <w:rsid w:val="00D0080A"/>
    <w:rsid w:val="00D047FE"/>
    <w:rsid w:val="00D26C52"/>
    <w:rsid w:val="00D409D9"/>
    <w:rsid w:val="00D65BBF"/>
    <w:rsid w:val="00D713CF"/>
    <w:rsid w:val="00D7229D"/>
    <w:rsid w:val="00DD06A1"/>
    <w:rsid w:val="00DE0073"/>
    <w:rsid w:val="00DF00F1"/>
    <w:rsid w:val="00DF2FAC"/>
    <w:rsid w:val="00E02A53"/>
    <w:rsid w:val="00E11414"/>
    <w:rsid w:val="00E12927"/>
    <w:rsid w:val="00E16034"/>
    <w:rsid w:val="00E83751"/>
    <w:rsid w:val="00EC6A44"/>
    <w:rsid w:val="00ED6150"/>
    <w:rsid w:val="00F06258"/>
    <w:rsid w:val="00F15CF1"/>
    <w:rsid w:val="00F25AFC"/>
    <w:rsid w:val="00F27951"/>
    <w:rsid w:val="00F65209"/>
    <w:rsid w:val="00FA2A4A"/>
    <w:rsid w:val="00FB7501"/>
    <w:rsid w:val="00FC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480"/>
    <w:rPr>
      <w:sz w:val="24"/>
      <w:szCs w:val="24"/>
    </w:rPr>
  </w:style>
  <w:style w:type="paragraph" w:styleId="Heading1">
    <w:name w:val="heading 1"/>
    <w:basedOn w:val="Normal"/>
    <w:next w:val="Normal"/>
    <w:qFormat/>
    <w:rsid w:val="00110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5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57CA7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06E6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2F06E6"/>
    <w:pPr>
      <w:jc w:val="both"/>
    </w:pPr>
  </w:style>
  <w:style w:type="paragraph" w:styleId="Footer">
    <w:name w:val="footer"/>
    <w:basedOn w:val="Normal"/>
    <w:link w:val="FooterChar"/>
    <w:uiPriority w:val="99"/>
    <w:rsid w:val="00B57CA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862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2D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F4329"/>
    <w:rPr>
      <w:color w:val="0000FF"/>
      <w:u w:val="single"/>
    </w:rPr>
  </w:style>
  <w:style w:type="character" w:styleId="Strong">
    <w:name w:val="Strong"/>
    <w:basedOn w:val="DefaultParagraphFont"/>
    <w:qFormat/>
    <w:rsid w:val="00C72959"/>
    <w:rPr>
      <w:b/>
      <w:bCs/>
    </w:rPr>
  </w:style>
  <w:style w:type="paragraph" w:styleId="ListParagraph">
    <w:name w:val="List Paragraph"/>
    <w:basedOn w:val="Normal"/>
    <w:uiPriority w:val="34"/>
    <w:qFormat/>
    <w:rsid w:val="001C2C62"/>
    <w:pPr>
      <w:ind w:left="720"/>
    </w:pPr>
  </w:style>
  <w:style w:type="paragraph" w:styleId="BalloonText">
    <w:name w:val="Balloon Text"/>
    <w:basedOn w:val="Normal"/>
    <w:link w:val="BalloonTextChar"/>
    <w:rsid w:val="00267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2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2AA6"/>
    <w:rPr>
      <w:sz w:val="24"/>
      <w:szCs w:val="24"/>
    </w:rPr>
  </w:style>
  <w:style w:type="paragraph" w:styleId="NoSpacing">
    <w:name w:val="No Spacing"/>
    <w:uiPriority w:val="1"/>
    <w:qFormat/>
    <w:rsid w:val="001251AB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7B1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B11"/>
    <w:rPr>
      <w:rFonts w:ascii="Calibri" w:eastAsiaTheme="minorHAnsi" w:hAnsi="Calibri" w:cstheme="minorBidi"/>
      <w:sz w:val="22"/>
      <w:szCs w:val="21"/>
    </w:rPr>
  </w:style>
  <w:style w:type="paragraph" w:customStyle="1" w:styleId="s2">
    <w:name w:val="s2"/>
    <w:basedOn w:val="Normal"/>
    <w:rsid w:val="0041360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DefaultParagraphFont"/>
    <w:rsid w:val="00413609"/>
  </w:style>
  <w:style w:type="character" w:customStyle="1" w:styleId="FooterChar">
    <w:name w:val="Footer Char"/>
    <w:basedOn w:val="DefaultParagraphFont"/>
    <w:link w:val="Footer"/>
    <w:uiPriority w:val="99"/>
    <w:rsid w:val="003924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480"/>
    <w:rPr>
      <w:sz w:val="24"/>
      <w:szCs w:val="24"/>
    </w:rPr>
  </w:style>
  <w:style w:type="paragraph" w:styleId="Heading1">
    <w:name w:val="heading 1"/>
    <w:basedOn w:val="Normal"/>
    <w:next w:val="Normal"/>
    <w:qFormat/>
    <w:rsid w:val="00110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5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57CA7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06E6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2F06E6"/>
    <w:pPr>
      <w:jc w:val="both"/>
    </w:pPr>
  </w:style>
  <w:style w:type="paragraph" w:styleId="Footer">
    <w:name w:val="footer"/>
    <w:basedOn w:val="Normal"/>
    <w:link w:val="FooterChar"/>
    <w:uiPriority w:val="99"/>
    <w:rsid w:val="00B57CA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862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2D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4329"/>
    <w:rPr>
      <w:color w:val="0000FF"/>
      <w:u w:val="single"/>
    </w:rPr>
  </w:style>
  <w:style w:type="character" w:styleId="Strong">
    <w:name w:val="Strong"/>
    <w:basedOn w:val="DefaultParagraphFont"/>
    <w:qFormat/>
    <w:rsid w:val="00C72959"/>
    <w:rPr>
      <w:b/>
      <w:bCs/>
    </w:rPr>
  </w:style>
  <w:style w:type="paragraph" w:styleId="ListParagraph">
    <w:name w:val="List Paragraph"/>
    <w:basedOn w:val="Normal"/>
    <w:uiPriority w:val="34"/>
    <w:qFormat/>
    <w:rsid w:val="001C2C62"/>
    <w:pPr>
      <w:ind w:left="720"/>
    </w:pPr>
  </w:style>
  <w:style w:type="paragraph" w:styleId="BalloonText">
    <w:name w:val="Balloon Text"/>
    <w:basedOn w:val="Normal"/>
    <w:link w:val="BalloonTextChar"/>
    <w:rsid w:val="00267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2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2AA6"/>
    <w:rPr>
      <w:sz w:val="24"/>
      <w:szCs w:val="24"/>
    </w:rPr>
  </w:style>
  <w:style w:type="paragraph" w:styleId="NoSpacing">
    <w:name w:val="No Spacing"/>
    <w:uiPriority w:val="1"/>
    <w:qFormat/>
    <w:rsid w:val="001251AB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7B1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B11"/>
    <w:rPr>
      <w:rFonts w:ascii="Calibri" w:eastAsiaTheme="minorHAnsi" w:hAnsi="Calibri" w:cstheme="minorBidi"/>
      <w:sz w:val="22"/>
      <w:szCs w:val="21"/>
    </w:rPr>
  </w:style>
  <w:style w:type="paragraph" w:customStyle="1" w:styleId="s2">
    <w:name w:val="s2"/>
    <w:basedOn w:val="Normal"/>
    <w:rsid w:val="0041360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DefaultParagraphFont"/>
    <w:rsid w:val="00413609"/>
  </w:style>
  <w:style w:type="character" w:customStyle="1" w:styleId="FooterChar">
    <w:name w:val="Footer Char"/>
    <w:basedOn w:val="DefaultParagraphFont"/>
    <w:link w:val="Footer"/>
    <w:uiPriority w:val="99"/>
    <w:rsid w:val="00392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9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4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A501-FA3E-44ED-B196-30E6D712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844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DCCC Political Memo</vt:lpstr>
    </vt:vector>
  </TitlesOfParts>
  <Company>DCCC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DCCC Political Memo</dc:title>
  <dc:creator>Jenny Kessler</dc:creator>
  <cp:lastModifiedBy>kurek</cp:lastModifiedBy>
  <cp:revision>6</cp:revision>
  <cp:lastPrinted>2014-08-26T00:24:00Z</cp:lastPrinted>
  <dcterms:created xsi:type="dcterms:W3CDTF">2014-08-26T16:36:00Z</dcterms:created>
  <dcterms:modified xsi:type="dcterms:W3CDTF">2014-08-26T19:53:00Z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-1226302252</vt:i4>
  </property>
  <property fmtid="{D5CDD505-2E9C-101B-9397-08002B2CF9AE}" pid="4" name="_EmailSubject">
    <vt:lpwstr>Ami Call sheet </vt:lpwstr>
  </property>
  <property fmtid="{D5CDD505-2E9C-101B-9397-08002B2CF9AE}" pid="5" name="_AuthorEmail">
    <vt:lpwstr>asullivan@DCCC.ORG</vt:lpwstr>
  </property>
  <property fmtid="{D5CDD505-2E9C-101B-9397-08002B2CF9AE}" pid="6" name="_AuthorEmailDisplayName">
    <vt:lpwstr>Adam Sullivan</vt:lpwstr>
  </property>
  <property fmtid="{D5CDD505-2E9C-101B-9397-08002B2CF9AE}" pid="7" name="_PreviousAdHocReviewCycleID">
    <vt:i4>-931675468</vt:i4>
  </property>
  <property fmtid="{D5CDD505-2E9C-101B-9397-08002B2CF9AE}" pid="8" name="_ReviewingToolsShownOnce">
    <vt:lpwstr/>
  </property>
</Properties>
</file>