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31D7" w:rsidRDefault="00FD31D7" w:rsidP="00FD31D7">
      <w:pPr>
        <w:widowControl w:val="0"/>
        <w:autoSpaceDE w:val="0"/>
        <w:autoSpaceDN w:val="0"/>
        <w:adjustRightInd w:val="0"/>
        <w:spacing w:after="0" w:line="200" w:lineRule="exact"/>
        <w:rPr>
          <w:rFonts w:ascii="Times New Roman" w:hAnsi="Times New Roman" w:cs="Times New Roman"/>
          <w:sz w:val="24"/>
          <w:szCs w:val="24"/>
        </w:rPr>
      </w:pPr>
      <w:r>
        <w:rPr>
          <w:noProof/>
        </w:rPr>
        <w:drawing>
          <wp:anchor distT="0" distB="0" distL="114300" distR="114300" simplePos="0" relativeHeight="251659264" behindDoc="1" locked="0" layoutInCell="0" allowOverlap="1">
            <wp:simplePos x="0" y="0"/>
            <wp:positionH relativeFrom="page">
              <wp:posOffset>304800</wp:posOffset>
            </wp:positionH>
            <wp:positionV relativeFrom="page">
              <wp:posOffset>304800</wp:posOffset>
            </wp:positionV>
            <wp:extent cx="6962775" cy="9363075"/>
            <wp:effectExtent l="1905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clrChange>
                        <a:clrFrom>
                          <a:srgbClr val="FFFFFF"/>
                        </a:clrFrom>
                        <a:clrTo>
                          <a:srgbClr val="FFFFFF">
                            <a:alpha val="0"/>
                          </a:srgbClr>
                        </a:clrTo>
                      </a:clrChange>
                    </a:blip>
                    <a:srcRect/>
                    <a:stretch>
                      <a:fillRect/>
                    </a:stretch>
                  </pic:blipFill>
                  <pic:spPr bwMode="auto">
                    <a:xfrm>
                      <a:off x="0" y="0"/>
                      <a:ext cx="6962775" cy="9363075"/>
                    </a:xfrm>
                    <a:prstGeom prst="rect">
                      <a:avLst/>
                    </a:prstGeom>
                    <a:noFill/>
                  </pic:spPr>
                </pic:pic>
              </a:graphicData>
            </a:graphic>
          </wp:anchor>
        </w:drawing>
      </w:r>
    </w:p>
    <w:p w:rsidR="00FD31D7" w:rsidRDefault="00FD31D7" w:rsidP="00FD31D7">
      <w:pPr>
        <w:widowControl w:val="0"/>
        <w:autoSpaceDE w:val="0"/>
        <w:autoSpaceDN w:val="0"/>
        <w:adjustRightInd w:val="0"/>
        <w:spacing w:after="0" w:line="200" w:lineRule="exact"/>
        <w:rPr>
          <w:rFonts w:ascii="Times New Roman" w:hAnsi="Times New Roman" w:cs="Times New Roman"/>
          <w:sz w:val="24"/>
          <w:szCs w:val="24"/>
        </w:rPr>
      </w:pPr>
    </w:p>
    <w:p w:rsidR="00FD31D7" w:rsidRDefault="00FD31D7" w:rsidP="00FD31D7">
      <w:pPr>
        <w:widowControl w:val="0"/>
        <w:autoSpaceDE w:val="0"/>
        <w:autoSpaceDN w:val="0"/>
        <w:adjustRightInd w:val="0"/>
        <w:spacing w:after="0" w:line="200" w:lineRule="exact"/>
        <w:rPr>
          <w:rFonts w:ascii="Times New Roman" w:hAnsi="Times New Roman" w:cs="Times New Roman"/>
          <w:sz w:val="24"/>
          <w:szCs w:val="24"/>
        </w:rPr>
      </w:pPr>
    </w:p>
    <w:p w:rsidR="00FD31D7" w:rsidRDefault="00FD31D7" w:rsidP="00FD31D7">
      <w:pPr>
        <w:widowControl w:val="0"/>
        <w:autoSpaceDE w:val="0"/>
        <w:autoSpaceDN w:val="0"/>
        <w:adjustRightInd w:val="0"/>
        <w:spacing w:after="0" w:line="200" w:lineRule="exact"/>
        <w:rPr>
          <w:rFonts w:ascii="Times New Roman" w:hAnsi="Times New Roman" w:cs="Times New Roman"/>
          <w:sz w:val="24"/>
          <w:szCs w:val="24"/>
        </w:rPr>
      </w:pPr>
    </w:p>
    <w:p w:rsidR="00FD31D7" w:rsidRDefault="00FD31D7" w:rsidP="00FD31D7">
      <w:pPr>
        <w:widowControl w:val="0"/>
        <w:autoSpaceDE w:val="0"/>
        <w:autoSpaceDN w:val="0"/>
        <w:adjustRightInd w:val="0"/>
        <w:spacing w:after="0" w:line="333" w:lineRule="exact"/>
        <w:rPr>
          <w:rFonts w:ascii="Times New Roman" w:hAnsi="Times New Roman" w:cs="Times New Roman"/>
          <w:sz w:val="24"/>
          <w:szCs w:val="24"/>
        </w:rPr>
      </w:pPr>
    </w:p>
    <w:p w:rsidR="00FD31D7" w:rsidRDefault="00FD31D7" w:rsidP="00FD31D7">
      <w:pPr>
        <w:widowControl w:val="0"/>
        <w:autoSpaceDE w:val="0"/>
        <w:autoSpaceDN w:val="0"/>
        <w:adjustRightInd w:val="0"/>
        <w:spacing w:after="0" w:line="240" w:lineRule="auto"/>
        <w:ind w:left="560"/>
        <w:rPr>
          <w:rFonts w:ascii="Times New Roman" w:hAnsi="Times New Roman" w:cs="Times New Roman"/>
          <w:sz w:val="24"/>
          <w:szCs w:val="24"/>
        </w:rPr>
      </w:pPr>
      <w:r>
        <w:rPr>
          <w:rFonts w:ascii="Garamond" w:hAnsi="Garamond" w:cs="Garamond"/>
          <w:color w:val="FFFFFF"/>
          <w:sz w:val="92"/>
          <w:szCs w:val="92"/>
        </w:rPr>
        <w:t>DCCC</w:t>
      </w:r>
    </w:p>
    <w:p w:rsidR="00FD31D7" w:rsidRPr="000E704C" w:rsidRDefault="00FD31D7" w:rsidP="00FD31D7">
      <w:pPr>
        <w:widowControl w:val="0"/>
        <w:autoSpaceDE w:val="0"/>
        <w:autoSpaceDN w:val="0"/>
        <w:adjustRightInd w:val="0"/>
        <w:spacing w:after="0" w:line="240" w:lineRule="auto"/>
        <w:ind w:left="500"/>
        <w:rPr>
          <w:rFonts w:ascii="Garamond" w:hAnsi="Garamond" w:cs="Garamond"/>
          <w:color w:val="001E61"/>
          <w:sz w:val="72"/>
          <w:szCs w:val="72"/>
        </w:rPr>
      </w:pPr>
    </w:p>
    <w:p w:rsidR="00FD31D7" w:rsidRDefault="00FD31D7" w:rsidP="00FD31D7">
      <w:pPr>
        <w:widowControl w:val="0"/>
        <w:autoSpaceDE w:val="0"/>
        <w:autoSpaceDN w:val="0"/>
        <w:adjustRightInd w:val="0"/>
        <w:spacing w:after="0" w:line="240" w:lineRule="auto"/>
        <w:ind w:left="180"/>
        <w:rPr>
          <w:rFonts w:ascii="Times New Roman" w:hAnsi="Times New Roman" w:cs="Times New Roman"/>
          <w:sz w:val="24"/>
          <w:szCs w:val="24"/>
        </w:rPr>
      </w:pPr>
      <w:r>
        <w:rPr>
          <w:rFonts w:ascii="Garamond" w:hAnsi="Garamond" w:cs="Garamond"/>
          <w:color w:val="001E61"/>
          <w:sz w:val="136"/>
          <w:szCs w:val="136"/>
        </w:rPr>
        <w:t>Battleground Brief</w:t>
      </w:r>
    </w:p>
    <w:p w:rsidR="00DF0F94" w:rsidRDefault="00FD31D7" w:rsidP="00DF0F94">
      <w:pPr>
        <w:pStyle w:val="NoSpacing"/>
        <w:shd w:val="clear" w:color="auto" w:fill="FFFFFF"/>
        <w:ind w:left="180"/>
        <w:rPr>
          <w:rFonts w:ascii="Times New Roman" w:hAnsi="Times New Roman"/>
          <w:color w:val="17365D" w:themeColor="text2" w:themeShade="BF"/>
          <w:sz w:val="24"/>
          <w:szCs w:val="24"/>
        </w:rPr>
      </w:pPr>
      <w:r w:rsidRPr="00FD31D7">
        <w:rPr>
          <w:rFonts w:ascii="Times New Roman" w:hAnsi="Times New Roman"/>
          <w:color w:val="17365D" w:themeColor="text2" w:themeShade="BF"/>
          <w:sz w:val="24"/>
          <w:szCs w:val="24"/>
        </w:rPr>
        <w:t>House Republicans fled Washington after spending months pushing an agenda that would stack the deck for special interests and put a bigger burden on middle class families. Ignoring the majority of Americans, Republicans have refused to guarantee women equal pay for equal work, voted against a minimum wage increase and stood in the way of making college affordable. This contrast is at the core of the message Democrats are driving</w:t>
      </w:r>
      <w:r w:rsidR="00DF0F94">
        <w:rPr>
          <w:rFonts w:ascii="Times New Roman" w:hAnsi="Times New Roman"/>
          <w:color w:val="17365D" w:themeColor="text2" w:themeShade="BF"/>
          <w:sz w:val="24"/>
          <w:szCs w:val="24"/>
        </w:rPr>
        <w:t xml:space="preserve"> through Election Day</w:t>
      </w:r>
      <w:r w:rsidRPr="00FD31D7">
        <w:rPr>
          <w:rFonts w:ascii="Times New Roman" w:hAnsi="Times New Roman"/>
          <w:color w:val="17365D" w:themeColor="text2" w:themeShade="BF"/>
          <w:sz w:val="24"/>
          <w:szCs w:val="24"/>
        </w:rPr>
        <w:t xml:space="preserve">. </w:t>
      </w:r>
    </w:p>
    <w:p w:rsidR="00DF0F94" w:rsidRDefault="00DF0F94" w:rsidP="00DF0F94">
      <w:pPr>
        <w:pStyle w:val="NoSpacing"/>
        <w:shd w:val="clear" w:color="auto" w:fill="FFFFFF"/>
        <w:ind w:left="180"/>
        <w:rPr>
          <w:rFonts w:ascii="Times New Roman" w:hAnsi="Times New Roman"/>
          <w:color w:val="17365D" w:themeColor="text2" w:themeShade="BF"/>
          <w:sz w:val="24"/>
          <w:szCs w:val="24"/>
        </w:rPr>
      </w:pPr>
    </w:p>
    <w:p w:rsidR="00FD31D7" w:rsidRPr="00DF0F94" w:rsidRDefault="00FD31D7" w:rsidP="00DF0F94">
      <w:pPr>
        <w:pStyle w:val="NoSpacing"/>
        <w:shd w:val="clear" w:color="auto" w:fill="FFFFFF"/>
        <w:ind w:left="180"/>
        <w:rPr>
          <w:rFonts w:ascii="Times New Roman" w:hAnsi="Times New Roman"/>
          <w:color w:val="17365D" w:themeColor="text2" w:themeShade="BF"/>
          <w:sz w:val="24"/>
          <w:szCs w:val="24"/>
        </w:rPr>
      </w:pPr>
      <w:r>
        <w:rPr>
          <w:rFonts w:ascii="Times New Roman" w:hAnsi="Times New Roman"/>
          <w:color w:val="17365D" w:themeColor="text2" w:themeShade="BF"/>
          <w:sz w:val="24"/>
          <w:szCs w:val="24"/>
        </w:rPr>
        <w:t xml:space="preserve">We continue to lead on </w:t>
      </w:r>
      <w:r w:rsidR="00DF0F94">
        <w:rPr>
          <w:rFonts w:ascii="Times New Roman" w:hAnsi="Times New Roman"/>
          <w:color w:val="17365D" w:themeColor="text2" w:themeShade="BF"/>
          <w:sz w:val="24"/>
          <w:szCs w:val="24"/>
        </w:rPr>
        <w:t>all the metrics</w:t>
      </w:r>
      <w:r>
        <w:rPr>
          <w:rFonts w:ascii="Times New Roman" w:hAnsi="Times New Roman"/>
          <w:color w:val="17365D" w:themeColor="text2" w:themeShade="BF"/>
          <w:sz w:val="24"/>
          <w:szCs w:val="24"/>
        </w:rPr>
        <w:t xml:space="preserve"> within our control, and the most robust fundraising in the committee’s history is allowing us to protect our incumbents</w:t>
      </w:r>
      <w:r w:rsidR="00DF0F94">
        <w:rPr>
          <w:rFonts w:ascii="Times New Roman" w:hAnsi="Times New Roman"/>
          <w:color w:val="17365D" w:themeColor="text2" w:themeShade="BF"/>
          <w:sz w:val="24"/>
          <w:szCs w:val="24"/>
        </w:rPr>
        <w:t>, play in Republican turf and prepare for the wave of third-party money that will be spent against our Democrats</w:t>
      </w:r>
      <w:r>
        <w:rPr>
          <w:rFonts w:ascii="Times New Roman" w:hAnsi="Times New Roman"/>
          <w:color w:val="17365D" w:themeColor="text2" w:themeShade="BF"/>
          <w:sz w:val="24"/>
          <w:szCs w:val="24"/>
        </w:rPr>
        <w:t>. As the first Independent Expenditure (IE) ads hit the air</w:t>
      </w:r>
      <w:r w:rsidR="00DF0F94">
        <w:rPr>
          <w:rFonts w:ascii="Times New Roman" w:hAnsi="Times New Roman"/>
          <w:color w:val="17365D" w:themeColor="text2" w:themeShade="BF"/>
          <w:sz w:val="24"/>
          <w:szCs w:val="24"/>
        </w:rPr>
        <w:t xml:space="preserve"> and our field efforts ramp up</w:t>
      </w:r>
      <w:r>
        <w:rPr>
          <w:rFonts w:ascii="Times New Roman" w:hAnsi="Times New Roman"/>
          <w:color w:val="17365D" w:themeColor="text2" w:themeShade="BF"/>
          <w:sz w:val="24"/>
          <w:szCs w:val="24"/>
        </w:rPr>
        <w:t>, the DCCC’s record-breaking financial advantage has never been more critical.</w:t>
      </w:r>
    </w:p>
    <w:p w:rsidR="00FD31D7" w:rsidRPr="00417A7A" w:rsidRDefault="00FD31D7" w:rsidP="00FD31D7">
      <w:pPr>
        <w:pStyle w:val="NoSpacing"/>
        <w:ind w:left="180"/>
        <w:rPr>
          <w:rFonts w:ascii="Times New Roman" w:hAnsi="Times New Roman"/>
          <w:color w:val="17365D" w:themeColor="text2" w:themeShade="BF"/>
          <w:sz w:val="24"/>
          <w:szCs w:val="24"/>
        </w:rPr>
      </w:pPr>
    </w:p>
    <w:p w:rsidR="00FD31D7" w:rsidRPr="004F694A" w:rsidRDefault="00FD31D7" w:rsidP="00FD31D7">
      <w:pPr>
        <w:widowControl w:val="0"/>
        <w:autoSpaceDE w:val="0"/>
        <w:autoSpaceDN w:val="0"/>
        <w:adjustRightInd w:val="0"/>
        <w:spacing w:after="0" w:line="86" w:lineRule="exact"/>
        <w:ind w:left="180"/>
        <w:rPr>
          <w:rFonts w:ascii="Times New Roman" w:hAnsi="Times New Roman" w:cs="Times New Roman"/>
          <w:color w:val="17365D" w:themeColor="text2" w:themeShade="BF"/>
          <w:sz w:val="24"/>
          <w:szCs w:val="24"/>
        </w:rPr>
      </w:pPr>
    </w:p>
    <w:p w:rsidR="00FD31D7" w:rsidRPr="00486159" w:rsidRDefault="00FD31D7" w:rsidP="00FD31D7">
      <w:pPr>
        <w:widowControl w:val="0"/>
        <w:autoSpaceDE w:val="0"/>
        <w:autoSpaceDN w:val="0"/>
        <w:adjustRightInd w:val="0"/>
        <w:spacing w:after="120" w:line="240" w:lineRule="auto"/>
        <w:ind w:left="187"/>
        <w:rPr>
          <w:rFonts w:ascii="Garamond" w:hAnsi="Garamond" w:cs="Garamond"/>
          <w:color w:val="17365D" w:themeColor="text2" w:themeShade="BF"/>
          <w:sz w:val="42"/>
          <w:szCs w:val="42"/>
        </w:rPr>
      </w:pPr>
      <w:r w:rsidRPr="004F694A">
        <w:rPr>
          <w:rFonts w:ascii="Garamond" w:hAnsi="Garamond" w:cs="Garamond"/>
          <w:color w:val="17365D" w:themeColor="text2" w:themeShade="BF"/>
          <w:sz w:val="42"/>
          <w:szCs w:val="42"/>
        </w:rPr>
        <w:t>DCCC ACTIVITY:</w:t>
      </w:r>
    </w:p>
    <w:p w:rsidR="00FD31D7" w:rsidRDefault="00FD31D7" w:rsidP="00FD31D7">
      <w:pPr>
        <w:pStyle w:val="NoSpacing"/>
        <w:ind w:left="180"/>
        <w:rPr>
          <w:rFonts w:ascii="Times New Roman" w:hAnsi="Times New Roman" w:cs="Times New Roman"/>
          <w:b/>
          <w:color w:val="17365D" w:themeColor="text2" w:themeShade="BF"/>
          <w:sz w:val="24"/>
          <w:szCs w:val="24"/>
          <w:u w:val="single"/>
        </w:rPr>
      </w:pPr>
      <w:r>
        <w:rPr>
          <w:rFonts w:ascii="Times New Roman" w:hAnsi="Times New Roman" w:cs="Times New Roman"/>
          <w:b/>
          <w:color w:val="17365D" w:themeColor="text2" w:themeShade="BF"/>
          <w:sz w:val="24"/>
          <w:szCs w:val="24"/>
          <w:u w:val="single"/>
        </w:rPr>
        <w:t>DCCC EXPANDS MULTI-MILLION DOLLAR CASH ADVANTAGE AND PUTS IT TO WORK ON THE AIR</w:t>
      </w:r>
      <w:r w:rsidR="00DF0F94">
        <w:rPr>
          <w:rFonts w:ascii="Times New Roman" w:hAnsi="Times New Roman" w:cs="Times New Roman"/>
          <w:b/>
          <w:color w:val="17365D" w:themeColor="text2" w:themeShade="BF"/>
          <w:sz w:val="24"/>
          <w:szCs w:val="24"/>
          <w:u w:val="single"/>
        </w:rPr>
        <w:t xml:space="preserve"> AND ON THE GROUND</w:t>
      </w:r>
      <w:r>
        <w:rPr>
          <w:rFonts w:ascii="Times New Roman" w:hAnsi="Times New Roman" w:cs="Times New Roman"/>
          <w:b/>
          <w:color w:val="17365D" w:themeColor="text2" w:themeShade="BF"/>
          <w:sz w:val="24"/>
          <w:szCs w:val="24"/>
          <w:u w:val="single"/>
        </w:rPr>
        <w:t>.</w:t>
      </w:r>
    </w:p>
    <w:p w:rsidR="00FD31D7" w:rsidRPr="00FD31D7" w:rsidRDefault="00FD31D7" w:rsidP="00FD31D7">
      <w:pPr>
        <w:spacing w:after="0" w:line="240" w:lineRule="auto"/>
        <w:ind w:left="180"/>
        <w:rPr>
          <w:rFonts w:ascii="Times New Roman" w:hAnsi="Times New Roman"/>
          <w:color w:val="17365D" w:themeColor="text2" w:themeShade="BF"/>
          <w:sz w:val="24"/>
          <w:szCs w:val="24"/>
        </w:rPr>
      </w:pPr>
      <w:r w:rsidRPr="00FD31D7">
        <w:rPr>
          <w:rFonts w:ascii="Times New Roman" w:hAnsi="Times New Roman"/>
          <w:color w:val="17365D" w:themeColor="text2" w:themeShade="BF"/>
          <w:sz w:val="24"/>
          <w:szCs w:val="24"/>
        </w:rPr>
        <w:t xml:space="preserve">Driven by another surge of online grassroots donations, the Democratic Congressional Campaign Committee once again lapped the National Republican Congressional Committee in monthly fundraising, raising $10.2 million in August and outraising the NRCC by nearly $6 million. </w:t>
      </w:r>
      <w:r>
        <w:rPr>
          <w:rFonts w:ascii="Times New Roman" w:hAnsi="Times New Roman"/>
          <w:color w:val="17365D" w:themeColor="text2" w:themeShade="BF"/>
          <w:sz w:val="24"/>
          <w:szCs w:val="24"/>
        </w:rPr>
        <w:t>T</w:t>
      </w:r>
      <w:r w:rsidRPr="00FD31D7">
        <w:rPr>
          <w:rFonts w:ascii="Times New Roman" w:hAnsi="Times New Roman"/>
          <w:color w:val="17365D" w:themeColor="text2" w:themeShade="BF"/>
          <w:sz w:val="24"/>
          <w:szCs w:val="24"/>
        </w:rPr>
        <w:t>he DCCC</w:t>
      </w:r>
      <w:r>
        <w:rPr>
          <w:rFonts w:ascii="Times New Roman" w:hAnsi="Times New Roman"/>
          <w:color w:val="17365D" w:themeColor="text2" w:themeShade="BF"/>
          <w:sz w:val="24"/>
          <w:szCs w:val="24"/>
        </w:rPr>
        <w:t xml:space="preserve"> also</w:t>
      </w:r>
      <w:r w:rsidRPr="00FD31D7">
        <w:rPr>
          <w:rFonts w:ascii="Times New Roman" w:hAnsi="Times New Roman"/>
          <w:color w:val="17365D" w:themeColor="text2" w:themeShade="BF"/>
          <w:sz w:val="24"/>
          <w:szCs w:val="24"/>
        </w:rPr>
        <w:t xml:space="preserve"> passed a major milestone</w:t>
      </w:r>
      <w:r>
        <w:rPr>
          <w:rFonts w:ascii="Times New Roman" w:hAnsi="Times New Roman"/>
          <w:color w:val="17365D" w:themeColor="text2" w:themeShade="BF"/>
          <w:sz w:val="24"/>
          <w:szCs w:val="24"/>
        </w:rPr>
        <w:t xml:space="preserve"> in September</w:t>
      </w:r>
      <w:r w:rsidRPr="00FD31D7">
        <w:rPr>
          <w:rFonts w:ascii="Times New Roman" w:hAnsi="Times New Roman"/>
          <w:color w:val="17365D" w:themeColor="text2" w:themeShade="BF"/>
          <w:sz w:val="24"/>
          <w:szCs w:val="24"/>
        </w:rPr>
        <w:t>, raising $150 million for the cycle.</w:t>
      </w:r>
    </w:p>
    <w:p w:rsidR="00FD31D7" w:rsidRPr="00FD31D7" w:rsidRDefault="00FD31D7" w:rsidP="00FD31D7">
      <w:pPr>
        <w:spacing w:after="0" w:line="240" w:lineRule="auto"/>
        <w:ind w:left="180"/>
        <w:rPr>
          <w:rFonts w:ascii="Times New Roman" w:hAnsi="Times New Roman"/>
          <w:color w:val="17365D" w:themeColor="text2" w:themeShade="BF"/>
          <w:sz w:val="24"/>
          <w:szCs w:val="24"/>
        </w:rPr>
      </w:pPr>
    </w:p>
    <w:p w:rsidR="00FD31D7" w:rsidRDefault="00FD31D7" w:rsidP="00FD31D7">
      <w:pPr>
        <w:pStyle w:val="NormalWeb"/>
        <w:shd w:val="clear" w:color="auto" w:fill="FFFFFF"/>
        <w:spacing w:before="0" w:beforeAutospacing="0" w:after="0" w:afterAutospacing="0"/>
        <w:ind w:left="180"/>
        <w:rPr>
          <w:color w:val="17365D" w:themeColor="text2" w:themeShade="BF"/>
        </w:rPr>
      </w:pPr>
      <w:r w:rsidRPr="00FD31D7">
        <w:rPr>
          <w:color w:val="17365D" w:themeColor="text2" w:themeShade="BF"/>
        </w:rPr>
        <w:t>With $54.5 million in the bank, the DCCC has conserved $15 million more cash than at this point in the 2012 or 2010 cycle</w:t>
      </w:r>
      <w:r w:rsidR="00DF0F94">
        <w:rPr>
          <w:color w:val="17365D" w:themeColor="text2" w:themeShade="BF"/>
        </w:rPr>
        <w:t xml:space="preserve">, and </w:t>
      </w:r>
      <w:r w:rsidRPr="00FD31D7">
        <w:rPr>
          <w:color w:val="17365D" w:themeColor="text2" w:themeShade="BF"/>
        </w:rPr>
        <w:t>holds a nearly $9 million cash advantage over the NRCC.</w:t>
      </w:r>
      <w:r>
        <w:rPr>
          <w:color w:val="17365D" w:themeColor="text2" w:themeShade="BF"/>
        </w:rPr>
        <w:t xml:space="preserve"> </w:t>
      </w:r>
    </w:p>
    <w:p w:rsidR="00FD31D7" w:rsidRDefault="00FD31D7" w:rsidP="00FD31D7">
      <w:pPr>
        <w:pStyle w:val="NormalWeb"/>
        <w:shd w:val="clear" w:color="auto" w:fill="FFFFFF"/>
        <w:spacing w:before="0" w:beforeAutospacing="0" w:after="0" w:afterAutospacing="0"/>
        <w:ind w:left="180"/>
        <w:rPr>
          <w:color w:val="17365D" w:themeColor="text2" w:themeShade="BF"/>
        </w:rPr>
      </w:pPr>
    </w:p>
    <w:p w:rsidR="00FD31D7" w:rsidRDefault="00FD31D7" w:rsidP="00FD31D7">
      <w:pPr>
        <w:pStyle w:val="NormalWeb"/>
        <w:shd w:val="clear" w:color="auto" w:fill="FFFFFF"/>
        <w:spacing w:before="0" w:beforeAutospacing="0" w:after="0" w:afterAutospacing="0"/>
        <w:ind w:left="180"/>
        <w:rPr>
          <w:color w:val="17365D" w:themeColor="text2" w:themeShade="BF"/>
        </w:rPr>
      </w:pPr>
      <w:r>
        <w:rPr>
          <w:color w:val="17365D" w:themeColor="text2" w:themeShade="BF"/>
        </w:rPr>
        <w:t>We are using that advantage on the air</w:t>
      </w:r>
      <w:r w:rsidR="00DF0F94">
        <w:rPr>
          <w:color w:val="17365D" w:themeColor="text2" w:themeShade="BF"/>
        </w:rPr>
        <w:t xml:space="preserve"> and on the ground. History</w:t>
      </w:r>
      <w:r>
        <w:rPr>
          <w:color w:val="17365D" w:themeColor="text2" w:themeShade="BF"/>
        </w:rPr>
        <w:t xml:space="preserve"> is against us this cycle, but our record-breaking financial advantage is allowing us to </w:t>
      </w:r>
      <w:r w:rsidR="00DF0F94">
        <w:rPr>
          <w:color w:val="17365D" w:themeColor="text2" w:themeShade="BF"/>
        </w:rPr>
        <w:t>vigorously protect all of our incumbents and play in Republican districts</w:t>
      </w:r>
      <w:r>
        <w:rPr>
          <w:color w:val="17365D" w:themeColor="text2" w:themeShade="BF"/>
        </w:rPr>
        <w:t>. The DCCC has reserved ad time in more media markets and districts than the NRCC</w:t>
      </w:r>
      <w:r w:rsidR="00DF0F94">
        <w:rPr>
          <w:color w:val="17365D" w:themeColor="text2" w:themeShade="BF"/>
        </w:rPr>
        <w:t>, and our first-ever voter registration program has registered more than 60,000 new voters in dozens of districts</w:t>
      </w:r>
      <w:r>
        <w:rPr>
          <w:color w:val="17365D" w:themeColor="text2" w:themeShade="BF"/>
        </w:rPr>
        <w:t>.</w:t>
      </w:r>
    </w:p>
    <w:p w:rsidR="008D25F0" w:rsidRDefault="008D25F0" w:rsidP="00FD31D7">
      <w:pPr>
        <w:pStyle w:val="NormalWeb"/>
        <w:shd w:val="clear" w:color="auto" w:fill="FFFFFF"/>
        <w:spacing w:before="0" w:beforeAutospacing="0" w:after="0" w:afterAutospacing="0"/>
        <w:ind w:left="180"/>
        <w:rPr>
          <w:color w:val="17365D" w:themeColor="text2" w:themeShade="BF"/>
        </w:rPr>
      </w:pPr>
    </w:p>
    <w:p w:rsidR="008D25F0" w:rsidRDefault="008D25F0" w:rsidP="00FD31D7">
      <w:pPr>
        <w:pStyle w:val="NormalWeb"/>
        <w:shd w:val="clear" w:color="auto" w:fill="FFFFFF"/>
        <w:spacing w:before="0" w:beforeAutospacing="0" w:after="0" w:afterAutospacing="0"/>
        <w:ind w:left="180"/>
        <w:rPr>
          <w:color w:val="17365D" w:themeColor="text2" w:themeShade="BF"/>
        </w:rPr>
      </w:pPr>
      <w:r>
        <w:rPr>
          <w:color w:val="17365D" w:themeColor="text2" w:themeShade="BF"/>
        </w:rPr>
        <w:t>See a sampling of the coverage of our financial advantage:</w:t>
      </w:r>
    </w:p>
    <w:p w:rsidR="008D25F0" w:rsidRDefault="008D25F0" w:rsidP="008D25F0">
      <w:pPr>
        <w:pStyle w:val="NormalWeb"/>
        <w:numPr>
          <w:ilvl w:val="0"/>
          <w:numId w:val="13"/>
        </w:numPr>
        <w:shd w:val="clear" w:color="auto" w:fill="FFFFFF"/>
        <w:spacing w:before="0" w:beforeAutospacing="0" w:after="0" w:afterAutospacing="0"/>
        <w:rPr>
          <w:color w:val="17365D" w:themeColor="text2" w:themeShade="BF"/>
        </w:rPr>
      </w:pPr>
      <w:r>
        <w:rPr>
          <w:color w:val="17365D" w:themeColor="text2" w:themeShade="BF"/>
        </w:rPr>
        <w:t xml:space="preserve">“House Democrats Pummel Republicans in August” [Roll Call, </w:t>
      </w:r>
      <w:hyperlink r:id="rId6" w:history="1">
        <w:r w:rsidRPr="008D25F0">
          <w:rPr>
            <w:rStyle w:val="Hyperlink"/>
          </w:rPr>
          <w:t>9/20/14</w:t>
        </w:r>
      </w:hyperlink>
      <w:r>
        <w:rPr>
          <w:color w:val="17365D" w:themeColor="text2" w:themeShade="BF"/>
        </w:rPr>
        <w:t>]</w:t>
      </w:r>
    </w:p>
    <w:p w:rsidR="008D25F0" w:rsidRDefault="008D25F0" w:rsidP="008D25F0">
      <w:pPr>
        <w:pStyle w:val="NormalWeb"/>
        <w:numPr>
          <w:ilvl w:val="0"/>
          <w:numId w:val="13"/>
        </w:numPr>
        <w:shd w:val="clear" w:color="auto" w:fill="FFFFFF"/>
        <w:spacing w:before="0" w:beforeAutospacing="0" w:after="0" w:afterAutospacing="0"/>
        <w:rPr>
          <w:color w:val="17365D" w:themeColor="text2" w:themeShade="BF"/>
        </w:rPr>
      </w:pPr>
      <w:r>
        <w:rPr>
          <w:color w:val="17365D" w:themeColor="text2" w:themeShade="BF"/>
        </w:rPr>
        <w:t xml:space="preserve">“DCCC Easily Outraises NRCC in August” [National Journal, </w:t>
      </w:r>
      <w:hyperlink r:id="rId7" w:history="1">
        <w:r w:rsidRPr="008D25F0">
          <w:rPr>
            <w:rStyle w:val="Hyperlink"/>
          </w:rPr>
          <w:t>9/22/14</w:t>
        </w:r>
      </w:hyperlink>
      <w:r>
        <w:rPr>
          <w:color w:val="17365D" w:themeColor="text2" w:themeShade="BF"/>
        </w:rPr>
        <w:t>]</w:t>
      </w:r>
    </w:p>
    <w:p w:rsidR="008D25F0" w:rsidRPr="00FD31D7" w:rsidRDefault="008D25F0" w:rsidP="008D25F0">
      <w:pPr>
        <w:pStyle w:val="NormalWeb"/>
        <w:numPr>
          <w:ilvl w:val="0"/>
          <w:numId w:val="13"/>
        </w:numPr>
        <w:shd w:val="clear" w:color="auto" w:fill="FFFFFF"/>
        <w:spacing w:before="0" w:beforeAutospacing="0" w:after="0" w:afterAutospacing="0"/>
        <w:rPr>
          <w:color w:val="17365D" w:themeColor="text2" w:themeShade="BF"/>
        </w:rPr>
      </w:pPr>
      <w:r>
        <w:rPr>
          <w:color w:val="17365D" w:themeColor="text2" w:themeShade="BF"/>
        </w:rPr>
        <w:t xml:space="preserve">“House Democrats Top $150M for Cycle” [The Hill, </w:t>
      </w:r>
      <w:hyperlink r:id="rId8" w:history="1">
        <w:r w:rsidRPr="008D25F0">
          <w:rPr>
            <w:rStyle w:val="Hyperlink"/>
          </w:rPr>
          <w:t>9/18/14</w:t>
        </w:r>
      </w:hyperlink>
      <w:r>
        <w:rPr>
          <w:color w:val="17365D" w:themeColor="text2" w:themeShade="BF"/>
        </w:rPr>
        <w:t>]</w:t>
      </w:r>
    </w:p>
    <w:p w:rsidR="00FD31D7" w:rsidRDefault="00FD31D7" w:rsidP="00FD31D7">
      <w:pPr>
        <w:pStyle w:val="NoSpacing"/>
        <w:ind w:left="180"/>
        <w:rPr>
          <w:rFonts w:ascii="Times New Roman" w:hAnsi="Times New Roman" w:cs="Times New Roman"/>
          <w:b/>
          <w:color w:val="17365D" w:themeColor="text2" w:themeShade="BF"/>
          <w:sz w:val="24"/>
          <w:szCs w:val="24"/>
          <w:u w:val="single"/>
        </w:rPr>
      </w:pPr>
    </w:p>
    <w:p w:rsidR="00A46938" w:rsidRDefault="00A46938" w:rsidP="00FD31D7">
      <w:pPr>
        <w:pStyle w:val="NoSpacing"/>
        <w:ind w:left="180"/>
        <w:rPr>
          <w:rFonts w:ascii="Times New Roman" w:hAnsi="Times New Roman" w:cs="Times New Roman"/>
          <w:b/>
          <w:color w:val="17365D" w:themeColor="text2" w:themeShade="BF"/>
          <w:sz w:val="24"/>
          <w:szCs w:val="24"/>
          <w:u w:val="single"/>
        </w:rPr>
      </w:pPr>
    </w:p>
    <w:p w:rsidR="00851B7C" w:rsidRDefault="00851B7C" w:rsidP="00FD31D7">
      <w:pPr>
        <w:pStyle w:val="NoSpacing"/>
        <w:ind w:left="180"/>
        <w:rPr>
          <w:rFonts w:ascii="Times New Roman" w:hAnsi="Times New Roman" w:cs="Times New Roman"/>
          <w:b/>
          <w:color w:val="17365D" w:themeColor="text2" w:themeShade="BF"/>
          <w:sz w:val="24"/>
          <w:szCs w:val="24"/>
          <w:u w:val="single"/>
        </w:rPr>
      </w:pPr>
      <w:r>
        <w:rPr>
          <w:rFonts w:ascii="Times New Roman" w:hAnsi="Times New Roman" w:cs="Times New Roman"/>
          <w:b/>
          <w:color w:val="17365D" w:themeColor="text2" w:themeShade="BF"/>
          <w:sz w:val="24"/>
          <w:szCs w:val="24"/>
          <w:u w:val="single"/>
        </w:rPr>
        <w:t>DCCC HITS REPUBLICANS FOR SKIPPING TOWN WHILE DOING NOTHING FOR THE MIDDLE CLASS</w:t>
      </w:r>
    </w:p>
    <w:p w:rsidR="00851B7C" w:rsidRDefault="00851B7C" w:rsidP="00FD31D7">
      <w:pPr>
        <w:pStyle w:val="NoSpacing"/>
        <w:ind w:left="180"/>
        <w:rPr>
          <w:rFonts w:ascii="Times New Roman" w:hAnsi="Times New Roman" w:cs="Times New Roman"/>
          <w:color w:val="17365D" w:themeColor="text2" w:themeShade="BF"/>
          <w:sz w:val="24"/>
          <w:szCs w:val="24"/>
        </w:rPr>
      </w:pPr>
      <w:r>
        <w:rPr>
          <w:rFonts w:ascii="Times New Roman" w:hAnsi="Times New Roman" w:cs="Times New Roman"/>
          <w:color w:val="17365D" w:themeColor="text2" w:themeShade="BF"/>
          <w:sz w:val="24"/>
          <w:szCs w:val="24"/>
        </w:rPr>
        <w:t xml:space="preserve">Before leaving town to campaign, House Republicans patted themselves on the back for doing the bare minimum to avoid another one of their government shutdowns, while </w:t>
      </w:r>
      <w:r w:rsidR="00DF0F94">
        <w:rPr>
          <w:rFonts w:ascii="Times New Roman" w:hAnsi="Times New Roman" w:cs="Times New Roman"/>
          <w:color w:val="17365D" w:themeColor="text2" w:themeShade="BF"/>
          <w:sz w:val="24"/>
          <w:szCs w:val="24"/>
        </w:rPr>
        <w:t>blocking efforts to strengthen</w:t>
      </w:r>
      <w:r>
        <w:rPr>
          <w:rFonts w:ascii="Times New Roman" w:hAnsi="Times New Roman" w:cs="Times New Roman"/>
          <w:color w:val="17365D" w:themeColor="text2" w:themeShade="BF"/>
          <w:sz w:val="24"/>
          <w:szCs w:val="24"/>
        </w:rPr>
        <w:t xml:space="preserve"> middle class families. Chairman Steve Israel wrote in an </w:t>
      </w:r>
      <w:hyperlink r:id="rId9" w:history="1">
        <w:r w:rsidRPr="00851B7C">
          <w:rPr>
            <w:rStyle w:val="Hyperlink"/>
            <w:rFonts w:ascii="Times New Roman" w:hAnsi="Times New Roman" w:cs="Times New Roman"/>
            <w:sz w:val="24"/>
            <w:szCs w:val="24"/>
          </w:rPr>
          <w:t>op-ed</w:t>
        </w:r>
      </w:hyperlink>
      <w:r>
        <w:rPr>
          <w:rFonts w:ascii="Times New Roman" w:hAnsi="Times New Roman" w:cs="Times New Roman"/>
          <w:color w:val="17365D" w:themeColor="text2" w:themeShade="BF"/>
          <w:sz w:val="24"/>
          <w:szCs w:val="24"/>
        </w:rPr>
        <w:t xml:space="preserve">: </w:t>
      </w:r>
    </w:p>
    <w:p w:rsidR="00851B7C" w:rsidRPr="00851B7C" w:rsidRDefault="00851B7C" w:rsidP="00851B7C">
      <w:pPr>
        <w:pStyle w:val="NoSpacing"/>
        <w:ind w:left="720"/>
        <w:rPr>
          <w:rFonts w:ascii="Times New Roman" w:hAnsi="Times New Roman" w:cs="Times New Roman"/>
          <w:color w:val="17365D" w:themeColor="text2" w:themeShade="BF"/>
          <w:sz w:val="24"/>
          <w:szCs w:val="24"/>
        </w:rPr>
      </w:pPr>
      <w:r>
        <w:rPr>
          <w:rFonts w:ascii="Times New Roman" w:hAnsi="Times New Roman" w:cs="Times New Roman"/>
          <w:color w:val="17365D" w:themeColor="text2" w:themeShade="BF"/>
          <w:sz w:val="24"/>
          <w:szCs w:val="24"/>
        </w:rPr>
        <w:t>“</w:t>
      </w:r>
      <w:r w:rsidRPr="00851B7C">
        <w:rPr>
          <w:rFonts w:ascii="Times New Roman" w:hAnsi="Times New Roman" w:cs="Times New Roman"/>
          <w:color w:val="17365D" w:themeColor="text2" w:themeShade="BF"/>
          <w:sz w:val="24"/>
          <w:szCs w:val="24"/>
        </w:rPr>
        <w:t>On Oct. 1, the United States government will remain open. By the embarrassingly low standard of this Republican Congress, that constitutes a rousing success. Yes, that is the sad state of affairs of this Republican Congress: Avoiding a catastrophic shutdown is a victory and simply keeping the essential functions of government operations running on autopilot is cause for celebration.</w:t>
      </w:r>
    </w:p>
    <w:p w:rsidR="00851B7C" w:rsidRPr="00851B7C" w:rsidRDefault="00851B7C" w:rsidP="00851B7C">
      <w:pPr>
        <w:pStyle w:val="NoSpacing"/>
        <w:ind w:left="720"/>
        <w:rPr>
          <w:rFonts w:ascii="Times New Roman" w:hAnsi="Times New Roman" w:cs="Times New Roman"/>
          <w:color w:val="17365D" w:themeColor="text2" w:themeShade="BF"/>
          <w:sz w:val="24"/>
          <w:szCs w:val="24"/>
        </w:rPr>
      </w:pPr>
    </w:p>
    <w:p w:rsidR="00851B7C" w:rsidRDefault="00851B7C" w:rsidP="00851B7C">
      <w:pPr>
        <w:pStyle w:val="NoSpacing"/>
        <w:ind w:left="720"/>
        <w:rPr>
          <w:rFonts w:ascii="Times New Roman" w:hAnsi="Times New Roman" w:cs="Times New Roman"/>
          <w:color w:val="17365D" w:themeColor="text2" w:themeShade="BF"/>
          <w:sz w:val="24"/>
          <w:szCs w:val="24"/>
        </w:rPr>
      </w:pPr>
      <w:r>
        <w:rPr>
          <w:rFonts w:ascii="Times New Roman" w:hAnsi="Times New Roman" w:cs="Times New Roman"/>
          <w:color w:val="17365D" w:themeColor="text2" w:themeShade="BF"/>
          <w:sz w:val="24"/>
          <w:szCs w:val="24"/>
        </w:rPr>
        <w:t>“</w:t>
      </w:r>
      <w:r w:rsidRPr="00851B7C">
        <w:rPr>
          <w:rFonts w:ascii="Times New Roman" w:hAnsi="Times New Roman" w:cs="Times New Roman"/>
          <w:color w:val="17365D" w:themeColor="text2" w:themeShade="BF"/>
          <w:sz w:val="24"/>
          <w:szCs w:val="24"/>
        </w:rPr>
        <w:t xml:space="preserve">While House Leadership pats itself on the back for its major accomplishment of keeping the lights on, the middle class continues to struggle, and this Republican Congress continues to lift a finger only if they see that it will help </w:t>
      </w:r>
      <w:r>
        <w:rPr>
          <w:rFonts w:ascii="Times New Roman" w:hAnsi="Times New Roman" w:cs="Times New Roman"/>
          <w:color w:val="17365D" w:themeColor="text2" w:themeShade="BF"/>
          <w:sz w:val="24"/>
          <w:szCs w:val="24"/>
        </w:rPr>
        <w:t>their special interest backers.”</w:t>
      </w:r>
    </w:p>
    <w:p w:rsidR="00851B7C" w:rsidRDefault="00851B7C" w:rsidP="00851B7C">
      <w:pPr>
        <w:pStyle w:val="NoSpacing"/>
        <w:ind w:left="180"/>
        <w:rPr>
          <w:rFonts w:ascii="Times New Roman" w:hAnsi="Times New Roman" w:cs="Times New Roman"/>
          <w:color w:val="17365D" w:themeColor="text2" w:themeShade="BF"/>
          <w:sz w:val="24"/>
          <w:szCs w:val="24"/>
        </w:rPr>
      </w:pPr>
    </w:p>
    <w:p w:rsidR="00851B7C" w:rsidRDefault="00851B7C" w:rsidP="00851B7C">
      <w:pPr>
        <w:pStyle w:val="NoSpacing"/>
        <w:ind w:left="180"/>
        <w:rPr>
          <w:rFonts w:ascii="Times New Roman" w:hAnsi="Times New Roman" w:cs="Times New Roman"/>
          <w:color w:val="17365D" w:themeColor="text2" w:themeShade="BF"/>
          <w:sz w:val="24"/>
          <w:szCs w:val="24"/>
        </w:rPr>
      </w:pPr>
      <w:r>
        <w:rPr>
          <w:rFonts w:ascii="Times New Roman" w:hAnsi="Times New Roman" w:cs="Times New Roman"/>
          <w:color w:val="17365D" w:themeColor="text2" w:themeShade="BF"/>
          <w:sz w:val="24"/>
          <w:szCs w:val="24"/>
        </w:rPr>
        <w:t xml:space="preserve">The DCCC also released a video to help House Republicans understand the American people’s reaction to </w:t>
      </w:r>
      <w:r w:rsidR="00DF0F94">
        <w:rPr>
          <w:rFonts w:ascii="Times New Roman" w:hAnsi="Times New Roman" w:cs="Times New Roman"/>
          <w:color w:val="17365D" w:themeColor="text2" w:themeShade="BF"/>
          <w:sz w:val="24"/>
          <w:szCs w:val="24"/>
        </w:rPr>
        <w:t>them</w:t>
      </w:r>
      <w:r>
        <w:rPr>
          <w:rFonts w:ascii="Times New Roman" w:hAnsi="Times New Roman" w:cs="Times New Roman"/>
          <w:color w:val="17365D" w:themeColor="text2" w:themeShade="BF"/>
          <w:sz w:val="24"/>
          <w:szCs w:val="24"/>
        </w:rPr>
        <w:t xml:space="preserve"> doing the bare minimum—watch “Slow Clap” here:</w:t>
      </w:r>
    </w:p>
    <w:p w:rsidR="00851B7C" w:rsidRDefault="00851B7C" w:rsidP="00851B7C">
      <w:pPr>
        <w:pStyle w:val="NoSpacing"/>
        <w:ind w:left="180"/>
        <w:rPr>
          <w:rFonts w:ascii="Times New Roman" w:hAnsi="Times New Roman" w:cs="Times New Roman"/>
          <w:color w:val="17365D" w:themeColor="text2" w:themeShade="BF"/>
          <w:sz w:val="24"/>
          <w:szCs w:val="24"/>
        </w:rPr>
      </w:pPr>
    </w:p>
    <w:p w:rsidR="00851B7C" w:rsidRPr="00851B7C" w:rsidRDefault="00851B7C" w:rsidP="00851B7C">
      <w:pPr>
        <w:pStyle w:val="NoSpacing"/>
        <w:ind w:left="180"/>
        <w:jc w:val="center"/>
        <w:rPr>
          <w:rFonts w:ascii="Times New Roman" w:hAnsi="Times New Roman" w:cs="Times New Roman"/>
          <w:color w:val="17365D" w:themeColor="text2" w:themeShade="BF"/>
          <w:sz w:val="24"/>
          <w:szCs w:val="24"/>
        </w:rPr>
      </w:pPr>
      <w:r>
        <w:rPr>
          <w:noProof/>
        </w:rPr>
        <w:drawing>
          <wp:inline distT="0" distB="0" distL="0" distR="0">
            <wp:extent cx="3526431" cy="1905000"/>
            <wp:effectExtent l="19050" t="0" r="0" b="0"/>
            <wp:docPr id="3" name="Picture 1" descr="cid:image001.jpg@01CFD1A0.B66A8340">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CFD1A0.B66A8340"/>
                    <pic:cNvPicPr>
                      <a:picLocks noChangeAspect="1" noChangeArrowheads="1"/>
                    </pic:cNvPicPr>
                  </pic:nvPicPr>
                  <pic:blipFill>
                    <a:blip r:embed="rId11" r:link="rId12" cstate="print"/>
                    <a:srcRect/>
                    <a:stretch>
                      <a:fillRect/>
                    </a:stretch>
                  </pic:blipFill>
                  <pic:spPr bwMode="auto">
                    <a:xfrm>
                      <a:off x="0" y="0"/>
                      <a:ext cx="3526431" cy="1905000"/>
                    </a:xfrm>
                    <a:prstGeom prst="rect">
                      <a:avLst/>
                    </a:prstGeom>
                    <a:noFill/>
                    <a:ln w="9525">
                      <a:noFill/>
                      <a:miter lim="800000"/>
                      <a:headEnd/>
                      <a:tailEnd/>
                    </a:ln>
                  </pic:spPr>
                </pic:pic>
              </a:graphicData>
            </a:graphic>
          </wp:inline>
        </w:drawing>
      </w:r>
    </w:p>
    <w:p w:rsidR="00851B7C" w:rsidRDefault="00851B7C" w:rsidP="00FD31D7">
      <w:pPr>
        <w:pStyle w:val="NoSpacing"/>
        <w:ind w:left="180"/>
        <w:rPr>
          <w:rFonts w:ascii="Times New Roman" w:hAnsi="Times New Roman" w:cs="Times New Roman"/>
          <w:b/>
          <w:color w:val="17365D" w:themeColor="text2" w:themeShade="BF"/>
          <w:sz w:val="24"/>
          <w:szCs w:val="24"/>
          <w:u w:val="single"/>
        </w:rPr>
      </w:pPr>
    </w:p>
    <w:p w:rsidR="00FD31D7" w:rsidRDefault="00FD31D7" w:rsidP="00FD31D7">
      <w:pPr>
        <w:pStyle w:val="NoSpacing"/>
        <w:ind w:left="180"/>
        <w:rPr>
          <w:rFonts w:ascii="Times New Roman" w:hAnsi="Times New Roman" w:cs="Times New Roman"/>
          <w:b/>
          <w:color w:val="17365D" w:themeColor="text2" w:themeShade="BF"/>
          <w:sz w:val="24"/>
          <w:szCs w:val="24"/>
          <w:u w:val="single"/>
        </w:rPr>
      </w:pPr>
      <w:r>
        <w:rPr>
          <w:rFonts w:ascii="Times New Roman" w:hAnsi="Times New Roman" w:cs="Times New Roman"/>
          <w:b/>
          <w:color w:val="17365D" w:themeColor="text2" w:themeShade="BF"/>
          <w:sz w:val="24"/>
          <w:szCs w:val="24"/>
          <w:u w:val="single"/>
        </w:rPr>
        <w:t xml:space="preserve">HOUSE DEMOCRATS TOUT “MIDDLE CLASS JUMPSTART” </w:t>
      </w:r>
    </w:p>
    <w:p w:rsidR="00FD31D7" w:rsidRPr="002D2EF1" w:rsidRDefault="00851B7C" w:rsidP="00FD31D7">
      <w:pPr>
        <w:pStyle w:val="NoSpacing"/>
        <w:spacing w:after="80"/>
        <w:ind w:left="180"/>
        <w:rPr>
          <w:rFonts w:ascii="Times New Roman" w:hAnsi="Times New Roman"/>
          <w:color w:val="17365D" w:themeColor="text2" w:themeShade="BF"/>
          <w:sz w:val="24"/>
          <w:szCs w:val="24"/>
        </w:rPr>
      </w:pPr>
      <w:r>
        <w:rPr>
          <w:rFonts w:ascii="Times New Roman" w:hAnsi="Times New Roman"/>
          <w:color w:val="17365D" w:themeColor="text2" w:themeShade="BF"/>
          <w:sz w:val="24"/>
          <w:szCs w:val="24"/>
        </w:rPr>
        <w:t xml:space="preserve">While House Republican make time only for political stunts and giving handouts to special interests, Democrats are putting the middle class first. </w:t>
      </w:r>
      <w:r w:rsidR="00FD31D7">
        <w:rPr>
          <w:rFonts w:ascii="Times New Roman" w:hAnsi="Times New Roman"/>
          <w:color w:val="17365D" w:themeColor="text2" w:themeShade="BF"/>
          <w:sz w:val="24"/>
          <w:szCs w:val="24"/>
        </w:rPr>
        <w:t xml:space="preserve">This summer House Democrats rolled out </w:t>
      </w:r>
      <w:r w:rsidR="00DF0F94">
        <w:rPr>
          <w:rFonts w:ascii="Times New Roman" w:hAnsi="Times New Roman"/>
          <w:color w:val="17365D" w:themeColor="text2" w:themeShade="BF"/>
          <w:sz w:val="24"/>
          <w:szCs w:val="24"/>
        </w:rPr>
        <w:t xml:space="preserve">our </w:t>
      </w:r>
      <w:r w:rsidR="00FD31D7">
        <w:rPr>
          <w:rFonts w:ascii="Times New Roman" w:hAnsi="Times New Roman"/>
          <w:color w:val="17365D" w:themeColor="text2" w:themeShade="BF"/>
          <w:sz w:val="24"/>
          <w:szCs w:val="24"/>
        </w:rPr>
        <w:t>100-day action plan to put the middle class first, and that message has become a centerpiece of our campaigns.</w:t>
      </w:r>
      <w:r w:rsidR="00FD31D7" w:rsidRPr="002D2EF1">
        <w:rPr>
          <w:rFonts w:ascii="Times New Roman" w:hAnsi="Times New Roman"/>
          <w:color w:val="17365D" w:themeColor="text2" w:themeShade="BF"/>
          <w:sz w:val="24"/>
          <w:szCs w:val="24"/>
        </w:rPr>
        <w:t xml:space="preserve"> Our Middle Class Jumpstart has three prongs:</w:t>
      </w:r>
    </w:p>
    <w:p w:rsidR="00FD31D7" w:rsidRPr="00D91C0C" w:rsidRDefault="00FD31D7" w:rsidP="00D91C0C">
      <w:pPr>
        <w:pStyle w:val="NoSpacing"/>
        <w:numPr>
          <w:ilvl w:val="0"/>
          <w:numId w:val="3"/>
        </w:numPr>
        <w:spacing w:after="80"/>
        <w:rPr>
          <w:rFonts w:ascii="Times New Roman" w:hAnsi="Times New Roman"/>
          <w:color w:val="17365D" w:themeColor="text2" w:themeShade="BF"/>
          <w:sz w:val="24"/>
          <w:szCs w:val="24"/>
        </w:rPr>
      </w:pPr>
      <w:r w:rsidRPr="002D2EF1">
        <w:rPr>
          <w:rFonts w:ascii="Times New Roman" w:hAnsi="Times New Roman"/>
          <w:b/>
          <w:bCs/>
          <w:color w:val="17365D" w:themeColor="text2" w:themeShade="BF"/>
          <w:sz w:val="24"/>
          <w:szCs w:val="24"/>
        </w:rPr>
        <w:t>Make it in America</w:t>
      </w:r>
      <w:r w:rsidRPr="002D2EF1">
        <w:rPr>
          <w:rFonts w:ascii="Times New Roman" w:hAnsi="Times New Roman"/>
          <w:color w:val="17365D" w:themeColor="text2" w:themeShade="BF"/>
          <w:sz w:val="24"/>
          <w:szCs w:val="24"/>
        </w:rPr>
        <w:t xml:space="preserve">: </w:t>
      </w:r>
      <w:r w:rsidR="00D91C0C" w:rsidRPr="00D91C0C">
        <w:rPr>
          <w:rFonts w:ascii="Times New Roman" w:hAnsi="Times New Roman"/>
          <w:color w:val="17365D" w:themeColor="text2" w:themeShade="BF"/>
          <w:sz w:val="24"/>
          <w:szCs w:val="24"/>
        </w:rPr>
        <w:t>While Republicans give handouts to corporate</w:t>
      </w:r>
      <w:r w:rsidR="00D91C0C">
        <w:rPr>
          <w:rFonts w:ascii="Times New Roman" w:hAnsi="Times New Roman"/>
          <w:color w:val="17365D" w:themeColor="text2" w:themeShade="BF"/>
          <w:sz w:val="24"/>
          <w:szCs w:val="24"/>
        </w:rPr>
        <w:t xml:space="preserve"> </w:t>
      </w:r>
      <w:r w:rsidR="00D91C0C" w:rsidRPr="00D91C0C">
        <w:rPr>
          <w:rFonts w:ascii="Times New Roman" w:hAnsi="Times New Roman"/>
          <w:color w:val="17365D" w:themeColor="text2" w:themeShade="BF"/>
          <w:sz w:val="24"/>
          <w:szCs w:val="24"/>
        </w:rPr>
        <w:t>special interests, Democrats will build</w:t>
      </w:r>
      <w:r w:rsidR="00D91C0C">
        <w:rPr>
          <w:rFonts w:ascii="Times New Roman" w:hAnsi="Times New Roman"/>
          <w:color w:val="17365D" w:themeColor="text2" w:themeShade="BF"/>
          <w:sz w:val="24"/>
          <w:szCs w:val="24"/>
        </w:rPr>
        <w:t xml:space="preserve"> </w:t>
      </w:r>
      <w:r w:rsidR="00D91C0C" w:rsidRPr="00D91C0C">
        <w:rPr>
          <w:rFonts w:ascii="Times New Roman" w:hAnsi="Times New Roman"/>
          <w:color w:val="17365D" w:themeColor="text2" w:themeShade="BF"/>
          <w:sz w:val="24"/>
          <w:szCs w:val="24"/>
        </w:rPr>
        <w:t>infrastructure at home by passing the “Build</w:t>
      </w:r>
      <w:r w:rsidR="00D91C0C">
        <w:rPr>
          <w:rFonts w:ascii="Times New Roman" w:hAnsi="Times New Roman"/>
          <w:color w:val="17365D" w:themeColor="text2" w:themeShade="BF"/>
          <w:sz w:val="24"/>
          <w:szCs w:val="24"/>
        </w:rPr>
        <w:t xml:space="preserve"> </w:t>
      </w:r>
      <w:r w:rsidR="00D91C0C" w:rsidRPr="00D91C0C">
        <w:rPr>
          <w:rFonts w:ascii="Times New Roman" w:hAnsi="Times New Roman"/>
          <w:color w:val="17365D" w:themeColor="text2" w:themeShade="BF"/>
          <w:sz w:val="24"/>
          <w:szCs w:val="24"/>
        </w:rPr>
        <w:t>America Bonds Act” and closing corporate</w:t>
      </w:r>
      <w:r w:rsidR="00D91C0C">
        <w:rPr>
          <w:rFonts w:ascii="Times New Roman" w:hAnsi="Times New Roman"/>
          <w:color w:val="17365D" w:themeColor="text2" w:themeShade="BF"/>
          <w:sz w:val="24"/>
          <w:szCs w:val="24"/>
        </w:rPr>
        <w:t xml:space="preserve"> </w:t>
      </w:r>
      <w:r w:rsidR="00D91C0C" w:rsidRPr="00D91C0C">
        <w:rPr>
          <w:rFonts w:ascii="Times New Roman" w:hAnsi="Times New Roman"/>
          <w:color w:val="17365D" w:themeColor="text2" w:themeShade="BF"/>
          <w:sz w:val="24"/>
          <w:szCs w:val="24"/>
        </w:rPr>
        <w:t>tax loopholes for companies that ship jobs</w:t>
      </w:r>
      <w:r w:rsidR="00D91C0C">
        <w:rPr>
          <w:rFonts w:ascii="Times New Roman" w:hAnsi="Times New Roman"/>
          <w:color w:val="17365D" w:themeColor="text2" w:themeShade="BF"/>
          <w:sz w:val="24"/>
          <w:szCs w:val="24"/>
        </w:rPr>
        <w:t xml:space="preserve"> </w:t>
      </w:r>
      <w:r w:rsidR="00D91C0C" w:rsidRPr="00D91C0C">
        <w:rPr>
          <w:rFonts w:ascii="Times New Roman" w:hAnsi="Times New Roman"/>
          <w:color w:val="17365D" w:themeColor="text2" w:themeShade="BF"/>
          <w:sz w:val="24"/>
          <w:szCs w:val="24"/>
        </w:rPr>
        <w:t>overseas.</w:t>
      </w:r>
    </w:p>
    <w:p w:rsidR="00D91C0C" w:rsidRDefault="00D91C0C" w:rsidP="00D91C0C">
      <w:pPr>
        <w:pStyle w:val="NoSpacing"/>
        <w:numPr>
          <w:ilvl w:val="0"/>
          <w:numId w:val="3"/>
        </w:numPr>
        <w:rPr>
          <w:rFonts w:ascii="Times New Roman" w:hAnsi="Times New Roman"/>
          <w:color w:val="17365D" w:themeColor="text2" w:themeShade="BF"/>
          <w:sz w:val="24"/>
          <w:szCs w:val="24"/>
        </w:rPr>
      </w:pPr>
      <w:r w:rsidRPr="002D2EF1">
        <w:rPr>
          <w:rFonts w:ascii="Times New Roman" w:hAnsi="Times New Roman"/>
          <w:b/>
          <w:bCs/>
          <w:color w:val="17365D" w:themeColor="text2" w:themeShade="BF"/>
          <w:sz w:val="24"/>
          <w:szCs w:val="24"/>
        </w:rPr>
        <w:t>Affordable and Accessible Education</w:t>
      </w:r>
      <w:r w:rsidRPr="002D2EF1">
        <w:rPr>
          <w:rFonts w:ascii="Times New Roman" w:hAnsi="Times New Roman"/>
          <w:color w:val="17365D" w:themeColor="text2" w:themeShade="BF"/>
          <w:sz w:val="24"/>
          <w:szCs w:val="24"/>
        </w:rPr>
        <w:t xml:space="preserve">: </w:t>
      </w:r>
      <w:r w:rsidRPr="00D91C0C">
        <w:rPr>
          <w:rFonts w:ascii="Times New Roman" w:hAnsi="Times New Roman"/>
          <w:color w:val="17365D" w:themeColor="text2" w:themeShade="BF"/>
          <w:sz w:val="24"/>
          <w:szCs w:val="24"/>
        </w:rPr>
        <w:t>While House Republicans pile more debt on the backs of students and families by preventing Americans from refinancing their student loans, Democrats would enable college students and families to refinance their student loans at new, lower rates.</w:t>
      </w:r>
    </w:p>
    <w:p w:rsidR="00FD31D7" w:rsidRPr="00C13E71" w:rsidRDefault="00FD31D7" w:rsidP="00D91C0C">
      <w:pPr>
        <w:pStyle w:val="NoSpacing"/>
        <w:numPr>
          <w:ilvl w:val="0"/>
          <w:numId w:val="12"/>
        </w:numPr>
        <w:rPr>
          <w:rFonts w:ascii="Times New Roman" w:hAnsi="Times New Roman"/>
          <w:sz w:val="24"/>
          <w:szCs w:val="24"/>
        </w:rPr>
      </w:pPr>
      <w:r w:rsidRPr="002D2EF1">
        <w:rPr>
          <w:rFonts w:ascii="Times New Roman" w:hAnsi="Times New Roman"/>
          <w:b/>
          <w:bCs/>
          <w:color w:val="17365D" w:themeColor="text2" w:themeShade="BF"/>
          <w:sz w:val="24"/>
          <w:szCs w:val="24"/>
        </w:rPr>
        <w:t>When Women Succeed, America Succeeds</w:t>
      </w:r>
      <w:r w:rsidRPr="002D2EF1">
        <w:rPr>
          <w:rFonts w:ascii="Times New Roman" w:hAnsi="Times New Roman"/>
          <w:color w:val="17365D" w:themeColor="text2" w:themeShade="BF"/>
          <w:sz w:val="24"/>
          <w:szCs w:val="24"/>
        </w:rPr>
        <w:t xml:space="preserve">: </w:t>
      </w:r>
      <w:r w:rsidR="00D91C0C" w:rsidRPr="00D91C0C">
        <w:rPr>
          <w:rFonts w:ascii="Times New Roman" w:hAnsi="Times New Roman"/>
          <w:color w:val="17365D" w:themeColor="text2" w:themeShade="BF"/>
          <w:sz w:val="24"/>
          <w:szCs w:val="24"/>
        </w:rPr>
        <w:t>While House Republicans refuse to ensureequal pay for equal work, Democrats would guarantee women are paid the same as men for equal work.</w:t>
      </w:r>
    </w:p>
    <w:p w:rsidR="00C13E71" w:rsidRPr="00C13E71" w:rsidRDefault="00C13E71" w:rsidP="00C13E71">
      <w:pPr>
        <w:pStyle w:val="NoSpacing"/>
        <w:ind w:left="360"/>
        <w:rPr>
          <w:rFonts w:ascii="Times New Roman" w:hAnsi="Times New Roman"/>
          <w:bCs/>
          <w:color w:val="17365D" w:themeColor="text2" w:themeShade="BF"/>
          <w:sz w:val="24"/>
          <w:szCs w:val="24"/>
        </w:rPr>
      </w:pPr>
    </w:p>
    <w:p w:rsidR="00C13E71" w:rsidRDefault="00C13E71" w:rsidP="00C13E71">
      <w:pPr>
        <w:pStyle w:val="NoSpacing"/>
        <w:spacing w:after="80"/>
        <w:ind w:left="360"/>
        <w:rPr>
          <w:rFonts w:ascii="Times New Roman" w:hAnsi="Times New Roman"/>
          <w:bCs/>
          <w:color w:val="17365D" w:themeColor="text2" w:themeShade="BF"/>
          <w:sz w:val="24"/>
          <w:szCs w:val="24"/>
        </w:rPr>
      </w:pPr>
      <w:r w:rsidRPr="00C13E71">
        <w:rPr>
          <w:rFonts w:ascii="Times New Roman" w:hAnsi="Times New Roman"/>
          <w:bCs/>
          <w:color w:val="17365D" w:themeColor="text2" w:themeShade="BF"/>
          <w:sz w:val="24"/>
          <w:szCs w:val="24"/>
        </w:rPr>
        <w:t xml:space="preserve">Chairman Israel sent a memo to House Democrats at the beginning of the month, urging Members </w:t>
      </w:r>
      <w:r>
        <w:rPr>
          <w:rFonts w:ascii="Times New Roman" w:hAnsi="Times New Roman"/>
          <w:bCs/>
          <w:color w:val="17365D" w:themeColor="text2" w:themeShade="BF"/>
          <w:sz w:val="24"/>
          <w:szCs w:val="24"/>
        </w:rPr>
        <w:t xml:space="preserve">not </w:t>
      </w:r>
      <w:r w:rsidR="004B064A" w:rsidRPr="00C13E71">
        <w:rPr>
          <w:rFonts w:ascii="Times New Roman" w:hAnsi="Times New Roman"/>
          <w:bCs/>
          <w:color w:val="17365D" w:themeColor="text2" w:themeShade="BF"/>
          <w:sz w:val="24"/>
          <w:szCs w:val="24"/>
        </w:rPr>
        <w:t xml:space="preserve">to </w:t>
      </w:r>
      <w:r>
        <w:rPr>
          <w:rFonts w:ascii="Times New Roman" w:hAnsi="Times New Roman"/>
          <w:bCs/>
          <w:color w:val="17365D" w:themeColor="text2" w:themeShade="BF"/>
          <w:sz w:val="24"/>
          <w:szCs w:val="24"/>
        </w:rPr>
        <w:t>let up holding Republicans accountable for stalling middle class priorities and to continue to rally around our Middle Class Jumpstart agenda:</w:t>
      </w:r>
    </w:p>
    <w:p w:rsidR="00C13E71" w:rsidRDefault="00DF0F94" w:rsidP="00C13E71">
      <w:pPr>
        <w:pStyle w:val="NoSpacing"/>
        <w:ind w:left="720"/>
        <w:rPr>
          <w:rFonts w:ascii="Times New Roman" w:hAnsi="Times New Roman" w:cs="Times New Roman"/>
          <w:color w:val="17365D" w:themeColor="text2" w:themeShade="BF"/>
          <w:sz w:val="24"/>
          <w:szCs w:val="24"/>
        </w:rPr>
      </w:pPr>
      <w:r>
        <w:rPr>
          <w:rFonts w:ascii="Times New Roman" w:hAnsi="Times New Roman" w:cs="Times New Roman"/>
          <w:color w:val="17365D" w:themeColor="text2" w:themeShade="BF"/>
          <w:sz w:val="24"/>
          <w:szCs w:val="24"/>
        </w:rPr>
        <w:t xml:space="preserve">Chairman Israel: </w:t>
      </w:r>
      <w:r w:rsidR="00C13E71" w:rsidRPr="00C13E71">
        <w:rPr>
          <w:rFonts w:ascii="Times New Roman" w:hAnsi="Times New Roman" w:cs="Times New Roman"/>
          <w:color w:val="17365D" w:themeColor="text2" w:themeShade="BF"/>
          <w:sz w:val="24"/>
          <w:szCs w:val="24"/>
        </w:rPr>
        <w:t>The list of Republican failures is long and the list of neglected middle class priorities is even longer</w:t>
      </w:r>
      <w:r w:rsidR="00C13E71">
        <w:rPr>
          <w:rFonts w:ascii="Times New Roman" w:hAnsi="Times New Roman" w:cs="Times New Roman"/>
          <w:color w:val="17365D" w:themeColor="text2" w:themeShade="BF"/>
          <w:sz w:val="24"/>
          <w:szCs w:val="24"/>
        </w:rPr>
        <w:t xml:space="preserve">. </w:t>
      </w:r>
      <w:r w:rsidR="00C13E71" w:rsidRPr="00C13E71">
        <w:rPr>
          <w:rFonts w:ascii="Times New Roman" w:hAnsi="Times New Roman" w:cs="Times New Roman"/>
          <w:color w:val="17365D" w:themeColor="text2" w:themeShade="BF"/>
          <w:sz w:val="24"/>
          <w:szCs w:val="24"/>
        </w:rPr>
        <w:t xml:space="preserve">We must dedicate every one of these final days in Washington toward supporting and lifting up hardworking middle class families, even as Republicans are determined to block the agenda and leave voters with a final impression </w:t>
      </w:r>
      <w:r>
        <w:rPr>
          <w:rFonts w:ascii="Times New Roman" w:hAnsi="Times New Roman" w:cs="Times New Roman"/>
          <w:color w:val="17365D" w:themeColor="text2" w:themeShade="BF"/>
          <w:sz w:val="24"/>
          <w:szCs w:val="24"/>
        </w:rPr>
        <w:t>of obstruction and dysfunction.</w:t>
      </w:r>
    </w:p>
    <w:p w:rsidR="00C13E71" w:rsidRDefault="00C13E71" w:rsidP="00C13E71">
      <w:pPr>
        <w:pStyle w:val="NormalWeb"/>
        <w:spacing w:before="0" w:beforeAutospacing="0" w:after="0" w:afterAutospacing="0"/>
        <w:ind w:left="360"/>
        <w:rPr>
          <w:color w:val="17365D" w:themeColor="text2" w:themeShade="BF"/>
        </w:rPr>
      </w:pPr>
    </w:p>
    <w:p w:rsidR="00FD31D7" w:rsidRPr="00C13E71" w:rsidRDefault="00C13E71" w:rsidP="00C13E71">
      <w:pPr>
        <w:pStyle w:val="NormalWeb"/>
        <w:spacing w:before="0" w:beforeAutospacing="0" w:after="0" w:afterAutospacing="0"/>
        <w:ind w:left="360"/>
        <w:rPr>
          <w:color w:val="17365D" w:themeColor="text2" w:themeShade="BF"/>
        </w:rPr>
      </w:pPr>
      <w:r w:rsidRPr="00C13E71">
        <w:rPr>
          <w:color w:val="17365D" w:themeColor="text2" w:themeShade="BF"/>
        </w:rPr>
        <w:t xml:space="preserve">Read coverage of the Chairman’s memo here: “House Dem Campaign Chair: GOP Has ‘Neglected Middle Class’” </w:t>
      </w:r>
      <w:r>
        <w:rPr>
          <w:color w:val="17365D" w:themeColor="text2" w:themeShade="BF"/>
        </w:rPr>
        <w:t xml:space="preserve">[The Hill, </w:t>
      </w:r>
      <w:hyperlink r:id="rId13" w:anchor="ixzz3CpKtepGd" w:history="1">
        <w:r w:rsidRPr="00C13E71">
          <w:rPr>
            <w:rStyle w:val="Hyperlink"/>
          </w:rPr>
          <w:t>9/9/14</w:t>
        </w:r>
      </w:hyperlink>
      <w:r>
        <w:rPr>
          <w:color w:val="17365D" w:themeColor="text2" w:themeShade="BF"/>
        </w:rPr>
        <w:t>]</w:t>
      </w:r>
    </w:p>
    <w:p w:rsidR="00FD31D7" w:rsidRPr="00A46938" w:rsidRDefault="00FD31D7" w:rsidP="00FD31D7">
      <w:pPr>
        <w:widowControl w:val="0"/>
        <w:autoSpaceDE w:val="0"/>
        <w:autoSpaceDN w:val="0"/>
        <w:adjustRightInd w:val="0"/>
        <w:spacing w:after="0" w:line="240" w:lineRule="auto"/>
        <w:rPr>
          <w:rFonts w:ascii="Garamond" w:hAnsi="Garamond" w:cs="Garamond"/>
          <w:color w:val="001E61"/>
          <w:sz w:val="24"/>
          <w:szCs w:val="24"/>
        </w:rPr>
      </w:pPr>
    </w:p>
    <w:p w:rsidR="00FD31D7" w:rsidRPr="00C13E71" w:rsidRDefault="00FD31D7" w:rsidP="00C13E71">
      <w:pPr>
        <w:widowControl w:val="0"/>
        <w:autoSpaceDE w:val="0"/>
        <w:autoSpaceDN w:val="0"/>
        <w:adjustRightInd w:val="0"/>
        <w:spacing w:after="0" w:line="240" w:lineRule="auto"/>
        <w:rPr>
          <w:rFonts w:ascii="Times New Roman" w:hAnsi="Times New Roman" w:cs="Times New Roman"/>
          <w:sz w:val="24"/>
          <w:szCs w:val="24"/>
        </w:rPr>
      </w:pPr>
      <w:r>
        <w:rPr>
          <w:rFonts w:ascii="Garamond" w:hAnsi="Garamond" w:cs="Garamond"/>
          <w:color w:val="001E61"/>
          <w:sz w:val="42"/>
          <w:szCs w:val="42"/>
        </w:rPr>
        <w:t>RELEVANT NEWS:</w:t>
      </w:r>
    </w:p>
    <w:p w:rsidR="00152283" w:rsidRDefault="00152283" w:rsidP="00152283">
      <w:pPr>
        <w:pStyle w:val="NoSpacing"/>
        <w:numPr>
          <w:ilvl w:val="0"/>
          <w:numId w:val="12"/>
        </w:numPr>
        <w:rPr>
          <w:rFonts w:ascii="Times New Roman" w:hAnsi="Times New Roman" w:cs="Times New Roman"/>
          <w:color w:val="17365D" w:themeColor="text2" w:themeShade="BF"/>
          <w:sz w:val="24"/>
          <w:szCs w:val="24"/>
        </w:rPr>
      </w:pPr>
      <w:r w:rsidRPr="001C5D35">
        <w:rPr>
          <w:rFonts w:ascii="Times New Roman" w:hAnsi="Times New Roman" w:cs="Times New Roman"/>
          <w:b/>
          <w:color w:val="17365D" w:themeColor="text2" w:themeShade="BF"/>
          <w:sz w:val="24"/>
          <w:szCs w:val="24"/>
        </w:rPr>
        <w:t xml:space="preserve">“GOP Falling Short in Midterms” </w:t>
      </w:r>
      <w:r w:rsidRPr="001C5D35">
        <w:rPr>
          <w:rFonts w:ascii="Times New Roman" w:hAnsi="Times New Roman" w:cs="Times New Roman"/>
          <w:color w:val="17365D" w:themeColor="text2" w:themeShade="BF"/>
          <w:sz w:val="24"/>
          <w:szCs w:val="24"/>
        </w:rPr>
        <w:t>“</w:t>
      </w:r>
      <w:r w:rsidRPr="001C5D35">
        <w:rPr>
          <w:rFonts w:ascii="Times New Roman" w:hAnsi="Times New Roman" w:cs="Times New Roman"/>
          <w:color w:val="17365D" w:themeColor="text2" w:themeShade="BF"/>
          <w:sz w:val="24"/>
          <w:szCs w:val="24"/>
          <w:shd w:val="clear" w:color="auto" w:fill="FFFFFF"/>
        </w:rPr>
        <w:t>Tepid fundraising, underperforming candidates and a lousy party brand are threatening to deprive House Republicans of the sweeping 2014 gains that some top party officials have been predicting this year…Republicans are convinced they’ll be significantly outspent by Democrats — in contrast to the 2010 midterm elections, when the GOP overwhelmed its opponents with an avalanche of cash…Nearly a year after the government shutdown, Republicans privately say the party’s</w:t>
      </w:r>
      <w:r w:rsidRPr="001C5D35">
        <w:rPr>
          <w:rStyle w:val="apple-converted-space"/>
          <w:rFonts w:ascii="Times New Roman" w:hAnsi="Times New Roman" w:cs="Times New Roman"/>
          <w:color w:val="17365D" w:themeColor="text2" w:themeShade="BF"/>
          <w:sz w:val="24"/>
          <w:szCs w:val="24"/>
          <w:shd w:val="clear" w:color="auto" w:fill="FFFFFF"/>
        </w:rPr>
        <w:t> </w:t>
      </w:r>
      <w:r w:rsidRPr="001C5D35">
        <w:rPr>
          <w:rFonts w:ascii="Times New Roman" w:hAnsi="Times New Roman" w:cs="Times New Roman"/>
          <w:bCs/>
          <w:color w:val="17365D" w:themeColor="text2" w:themeShade="BF"/>
          <w:sz w:val="24"/>
          <w:szCs w:val="24"/>
          <w:bdr w:val="none" w:sz="0" w:space="0" w:color="auto" w:frame="1"/>
        </w:rPr>
        <w:t>tattered public image</w:t>
      </w:r>
      <w:r w:rsidRPr="001C5D35">
        <w:rPr>
          <w:rStyle w:val="apple-converted-space"/>
          <w:rFonts w:ascii="Times New Roman" w:hAnsi="Times New Roman" w:cs="Times New Roman"/>
          <w:color w:val="17365D" w:themeColor="text2" w:themeShade="BF"/>
          <w:sz w:val="24"/>
          <w:szCs w:val="24"/>
          <w:shd w:val="clear" w:color="auto" w:fill="FFFFFF"/>
        </w:rPr>
        <w:t> </w:t>
      </w:r>
      <w:r w:rsidRPr="001C5D35">
        <w:rPr>
          <w:rFonts w:ascii="Times New Roman" w:hAnsi="Times New Roman" w:cs="Times New Roman"/>
          <w:color w:val="17365D" w:themeColor="text2" w:themeShade="BF"/>
          <w:sz w:val="24"/>
          <w:szCs w:val="24"/>
          <w:shd w:val="clear" w:color="auto" w:fill="FFFFFF"/>
        </w:rPr>
        <w:t>is dragging down candidates in key races.</w:t>
      </w:r>
      <w:r w:rsidRPr="001C5D35">
        <w:rPr>
          <w:rFonts w:ascii="Times New Roman" w:hAnsi="Times New Roman" w:cs="Times New Roman"/>
          <w:color w:val="17365D" w:themeColor="text2" w:themeShade="BF"/>
          <w:sz w:val="24"/>
          <w:szCs w:val="24"/>
          <w:bdr w:val="none" w:sz="0" w:space="0" w:color="auto" w:frame="1"/>
        </w:rPr>
        <w:t>”</w:t>
      </w:r>
      <w:r w:rsidRPr="001C5D35">
        <w:rPr>
          <w:rFonts w:ascii="Times New Roman" w:hAnsi="Times New Roman" w:cs="Times New Roman"/>
          <w:color w:val="17365D" w:themeColor="text2" w:themeShade="BF"/>
          <w:sz w:val="24"/>
          <w:szCs w:val="24"/>
        </w:rPr>
        <w:t xml:space="preserve"> </w:t>
      </w:r>
      <w:r>
        <w:rPr>
          <w:rFonts w:ascii="Times New Roman" w:hAnsi="Times New Roman" w:cs="Times New Roman"/>
          <w:color w:val="17365D" w:themeColor="text2" w:themeShade="BF"/>
          <w:sz w:val="24"/>
          <w:szCs w:val="24"/>
        </w:rPr>
        <w:t xml:space="preserve">[Politico, </w:t>
      </w:r>
      <w:hyperlink r:id="rId14" w:history="1">
        <w:r w:rsidRPr="001C5D35">
          <w:rPr>
            <w:rStyle w:val="Hyperlink"/>
            <w:rFonts w:ascii="Times New Roman" w:hAnsi="Times New Roman" w:cs="Times New Roman"/>
            <w:sz w:val="24"/>
            <w:szCs w:val="24"/>
          </w:rPr>
          <w:t>9/2/14</w:t>
        </w:r>
      </w:hyperlink>
      <w:r>
        <w:rPr>
          <w:rFonts w:ascii="Times New Roman" w:hAnsi="Times New Roman" w:cs="Times New Roman"/>
          <w:color w:val="17365D" w:themeColor="text2" w:themeShade="BF"/>
          <w:sz w:val="24"/>
          <w:szCs w:val="24"/>
        </w:rPr>
        <w:t>]</w:t>
      </w:r>
    </w:p>
    <w:p w:rsidR="00152283" w:rsidRDefault="00152283" w:rsidP="00152283">
      <w:pPr>
        <w:pStyle w:val="NoSpacing"/>
        <w:ind w:left="720"/>
        <w:rPr>
          <w:rFonts w:ascii="Times New Roman" w:hAnsi="Times New Roman" w:cs="Times New Roman"/>
          <w:color w:val="17365D" w:themeColor="text2" w:themeShade="BF"/>
          <w:sz w:val="24"/>
          <w:szCs w:val="24"/>
        </w:rPr>
      </w:pPr>
    </w:p>
    <w:p w:rsidR="00152283" w:rsidRDefault="00152283" w:rsidP="00152283">
      <w:pPr>
        <w:pStyle w:val="NoSpacing"/>
        <w:numPr>
          <w:ilvl w:val="0"/>
          <w:numId w:val="12"/>
        </w:numPr>
        <w:rPr>
          <w:rFonts w:ascii="Times New Roman" w:hAnsi="Times New Roman" w:cs="Times New Roman"/>
          <w:color w:val="17365D" w:themeColor="text2" w:themeShade="BF"/>
          <w:sz w:val="24"/>
          <w:szCs w:val="24"/>
        </w:rPr>
      </w:pPr>
      <w:r w:rsidRPr="001C5D35">
        <w:rPr>
          <w:rFonts w:ascii="Times New Roman" w:hAnsi="Times New Roman" w:cs="Times New Roman"/>
          <w:b/>
          <w:color w:val="17365D" w:themeColor="text2" w:themeShade="BF"/>
          <w:sz w:val="24"/>
          <w:szCs w:val="24"/>
        </w:rPr>
        <w:t>“House Democrats Will be More Female, More Minority in 2015”</w:t>
      </w:r>
      <w:r w:rsidRPr="001C5D35">
        <w:rPr>
          <w:rFonts w:ascii="Times New Roman" w:hAnsi="Times New Roman" w:cs="Times New Roman"/>
          <w:color w:val="17365D" w:themeColor="text2" w:themeShade="BF"/>
          <w:sz w:val="24"/>
          <w:szCs w:val="24"/>
        </w:rPr>
        <w:t xml:space="preserve"> “After the 2012 election, for the first time ever women and racial minorities combined to form a majority within the House Democratic caucus. It was a historical milestone – one that's unlikely to be reversed after the 2014 midterms…The continually increasing diversity of its ranks is the result of the party's commitment to recruiting different kinds of candidates, House Democratic officials say…And Democratic campaign officials said they placed a special emphasis once again this cycle on recruiting women and minorities to run for office.”</w:t>
      </w:r>
      <w:r>
        <w:rPr>
          <w:rFonts w:ascii="Times New Roman" w:hAnsi="Times New Roman" w:cs="Times New Roman"/>
          <w:color w:val="17365D" w:themeColor="text2" w:themeShade="BF"/>
          <w:sz w:val="24"/>
          <w:szCs w:val="24"/>
        </w:rPr>
        <w:t xml:space="preserve"> [National Journal, </w:t>
      </w:r>
      <w:hyperlink r:id="rId15" w:history="1">
        <w:r w:rsidRPr="001C5D35">
          <w:rPr>
            <w:rStyle w:val="Hyperlink"/>
            <w:rFonts w:ascii="Times New Roman" w:hAnsi="Times New Roman" w:cs="Times New Roman"/>
            <w:sz w:val="24"/>
            <w:szCs w:val="24"/>
          </w:rPr>
          <w:t>9/5/14</w:t>
        </w:r>
      </w:hyperlink>
      <w:r>
        <w:rPr>
          <w:rFonts w:ascii="Times New Roman" w:hAnsi="Times New Roman" w:cs="Times New Roman"/>
          <w:color w:val="17365D" w:themeColor="text2" w:themeShade="BF"/>
          <w:sz w:val="24"/>
          <w:szCs w:val="24"/>
        </w:rPr>
        <w:t>]</w:t>
      </w:r>
    </w:p>
    <w:p w:rsidR="00152283" w:rsidRDefault="00152283" w:rsidP="00152283">
      <w:pPr>
        <w:pStyle w:val="NoSpacing"/>
        <w:ind w:left="720"/>
        <w:rPr>
          <w:rFonts w:ascii="Times New Roman" w:hAnsi="Times New Roman" w:cs="Times New Roman"/>
          <w:color w:val="17365D" w:themeColor="text2" w:themeShade="BF"/>
          <w:sz w:val="24"/>
          <w:szCs w:val="24"/>
        </w:rPr>
      </w:pPr>
    </w:p>
    <w:p w:rsidR="00DF0F94" w:rsidRPr="00DF0F94" w:rsidRDefault="00DF0F94" w:rsidP="00DF0F94">
      <w:pPr>
        <w:pStyle w:val="NoSpacing"/>
        <w:numPr>
          <w:ilvl w:val="0"/>
          <w:numId w:val="19"/>
        </w:numPr>
        <w:rPr>
          <w:rFonts w:ascii="Times New Roman" w:hAnsi="Times New Roman" w:cs="Times New Roman"/>
          <w:color w:val="17365D" w:themeColor="text2" w:themeShade="BF"/>
          <w:sz w:val="24"/>
          <w:szCs w:val="24"/>
        </w:rPr>
      </w:pPr>
      <w:r w:rsidRPr="00DF0F94">
        <w:rPr>
          <w:rFonts w:ascii="Times New Roman" w:hAnsi="Times New Roman" w:cs="Times New Roman"/>
          <w:b/>
          <w:color w:val="17365D" w:themeColor="text2" w:themeShade="BF"/>
          <w:sz w:val="24"/>
          <w:szCs w:val="24"/>
        </w:rPr>
        <w:t>“In a First, DCCC Helps Register More than 60,000 New Voters”</w:t>
      </w:r>
      <w:r w:rsidRPr="00DF0F94">
        <w:rPr>
          <w:rFonts w:ascii="Times New Roman" w:hAnsi="Times New Roman" w:cs="Times New Roman"/>
          <w:color w:val="17365D" w:themeColor="text2" w:themeShade="BF"/>
          <w:sz w:val="24"/>
          <w:szCs w:val="24"/>
        </w:rPr>
        <w:t xml:space="preserve"> “House Democrats, flush with campaign cash, have crafted an unprecedented field operation this year that has registered tens of thousands of voters -- including several thousand in critical states – for the first time… The cash flow is helping Democrats pay for a field operation that includes more than 500 paid staffers across the country. Those staffers have helped DCCC register more than 60,000 new voters in 48 districts -- a first for the committee.”</w:t>
      </w:r>
      <w:r>
        <w:rPr>
          <w:rFonts w:ascii="Times New Roman" w:hAnsi="Times New Roman" w:cs="Times New Roman"/>
          <w:color w:val="17365D" w:themeColor="text2" w:themeShade="BF"/>
          <w:sz w:val="24"/>
          <w:szCs w:val="24"/>
        </w:rPr>
        <w:t xml:space="preserve"> [Washington Post, </w:t>
      </w:r>
      <w:hyperlink r:id="rId16" w:history="1">
        <w:r w:rsidRPr="00DF0F94">
          <w:rPr>
            <w:rStyle w:val="Hyperlink"/>
            <w:rFonts w:ascii="Times New Roman" w:hAnsi="Times New Roman" w:cs="Times New Roman"/>
            <w:sz w:val="24"/>
            <w:szCs w:val="24"/>
          </w:rPr>
          <w:t>9/25/14</w:t>
        </w:r>
      </w:hyperlink>
      <w:r>
        <w:rPr>
          <w:rFonts w:ascii="Times New Roman" w:hAnsi="Times New Roman" w:cs="Times New Roman"/>
          <w:color w:val="17365D" w:themeColor="text2" w:themeShade="BF"/>
          <w:sz w:val="24"/>
          <w:szCs w:val="24"/>
        </w:rPr>
        <w:t>]</w:t>
      </w:r>
    </w:p>
    <w:p w:rsidR="00DF0F94" w:rsidRDefault="00DF0F94" w:rsidP="00DF0F94">
      <w:pPr>
        <w:pStyle w:val="ListParagraph"/>
        <w:rPr>
          <w:b/>
          <w:color w:val="17365D" w:themeColor="text2" w:themeShade="BF"/>
        </w:rPr>
      </w:pPr>
    </w:p>
    <w:p w:rsidR="00FD31D7" w:rsidRPr="001C5D35" w:rsidRDefault="008D25F0" w:rsidP="00152283">
      <w:pPr>
        <w:pStyle w:val="NormalWeb"/>
        <w:numPr>
          <w:ilvl w:val="0"/>
          <w:numId w:val="12"/>
        </w:numPr>
        <w:spacing w:before="0" w:beforeAutospacing="0" w:after="0" w:afterAutospacing="0"/>
      </w:pPr>
      <w:r>
        <w:rPr>
          <w:b/>
          <w:color w:val="17365D" w:themeColor="text2" w:themeShade="BF"/>
        </w:rPr>
        <w:t xml:space="preserve">“Meet the Super </w:t>
      </w:r>
      <w:r w:rsidRPr="008D25F0">
        <w:rPr>
          <w:b/>
          <w:color w:val="17365D" w:themeColor="text2" w:themeShade="BF"/>
        </w:rPr>
        <w:t>PAC Woman”</w:t>
      </w:r>
      <w:r w:rsidR="00FD31D7" w:rsidRPr="008D25F0">
        <w:rPr>
          <w:color w:val="17365D" w:themeColor="text2" w:themeShade="BF"/>
        </w:rPr>
        <w:t xml:space="preserve"> “</w:t>
      </w:r>
      <w:r w:rsidRPr="008D25F0">
        <w:rPr>
          <w:color w:val="17365D" w:themeColor="text2" w:themeShade="BF"/>
        </w:rPr>
        <w:t xml:space="preserve">As the political ad wars rage on television sets from New England to Southern California, Democrats think they have their answer to the Koch brothers and Karl Rove: a mother of three sons from suburban Virginia. Meet Alixandria Lapp, the executive director of a super PAC with the sole mission of electing as many House Democrats as possible. At House Majority PAC, she oversees tens of millions of dollars in television advertising every fall. But Lapp’s place in Democratic politics goes beyond a single political organization. Behind the scenes, the seasoned operative plays traffic cop among House races, wrangling the spectrum of Democratic groups to ensure they work together to get the best bang for their buck in the super PAC ad wars.” </w:t>
      </w:r>
      <w:r w:rsidR="00FD31D7" w:rsidRPr="008D25F0">
        <w:rPr>
          <w:color w:val="17365D" w:themeColor="text2" w:themeShade="BF"/>
        </w:rPr>
        <w:t>[</w:t>
      </w:r>
      <w:r>
        <w:rPr>
          <w:color w:val="17365D" w:themeColor="text2" w:themeShade="BF"/>
        </w:rPr>
        <w:t xml:space="preserve">Roll Call, </w:t>
      </w:r>
      <w:hyperlink r:id="rId17" w:history="1">
        <w:r w:rsidRPr="008D25F0">
          <w:rPr>
            <w:rStyle w:val="Hyperlink"/>
          </w:rPr>
          <w:t>9/18/14</w:t>
        </w:r>
      </w:hyperlink>
      <w:r w:rsidR="00FD31D7" w:rsidRPr="008D25F0">
        <w:rPr>
          <w:color w:val="17365D" w:themeColor="text2" w:themeShade="BF"/>
        </w:rPr>
        <w:t>]</w:t>
      </w:r>
    </w:p>
    <w:p w:rsidR="001C5D35" w:rsidRPr="001C5D35" w:rsidRDefault="001C5D35" w:rsidP="00152283">
      <w:pPr>
        <w:pStyle w:val="NoSpacing"/>
        <w:ind w:left="720"/>
        <w:rPr>
          <w:rFonts w:ascii="Times New Roman" w:hAnsi="Times New Roman" w:cs="Times New Roman"/>
          <w:color w:val="17365D" w:themeColor="text2" w:themeShade="BF"/>
          <w:sz w:val="24"/>
          <w:szCs w:val="24"/>
        </w:rPr>
      </w:pPr>
    </w:p>
    <w:p w:rsidR="001C5D35" w:rsidRPr="00C13E71" w:rsidRDefault="001C5D35" w:rsidP="00152283">
      <w:pPr>
        <w:pStyle w:val="NoSpacing"/>
        <w:numPr>
          <w:ilvl w:val="0"/>
          <w:numId w:val="12"/>
        </w:numPr>
        <w:rPr>
          <w:rFonts w:ascii="Times New Roman" w:hAnsi="Times New Roman" w:cs="Times New Roman"/>
          <w:color w:val="17365D" w:themeColor="text2" w:themeShade="BF"/>
          <w:sz w:val="24"/>
          <w:szCs w:val="24"/>
        </w:rPr>
      </w:pPr>
      <w:r w:rsidRPr="00C13E71">
        <w:rPr>
          <w:rFonts w:ascii="Times New Roman" w:hAnsi="Times New Roman" w:cs="Times New Roman"/>
          <w:b/>
          <w:color w:val="17365D" w:themeColor="text2" w:themeShade="BF"/>
          <w:sz w:val="24"/>
          <w:szCs w:val="24"/>
        </w:rPr>
        <w:t>“Nancy Pelosi the Money Juggernaut”</w:t>
      </w:r>
      <w:r w:rsidRPr="00C13E71">
        <w:rPr>
          <w:rFonts w:ascii="Times New Roman" w:hAnsi="Times New Roman" w:cs="Times New Roman"/>
          <w:color w:val="17365D" w:themeColor="text2" w:themeShade="BF"/>
          <w:sz w:val="24"/>
          <w:szCs w:val="24"/>
        </w:rPr>
        <w:t xml:space="preserve"> </w:t>
      </w:r>
      <w:r>
        <w:rPr>
          <w:rFonts w:ascii="Times New Roman" w:hAnsi="Times New Roman" w:cs="Times New Roman"/>
          <w:color w:val="17365D" w:themeColor="text2" w:themeShade="BF"/>
          <w:sz w:val="24"/>
          <w:szCs w:val="24"/>
        </w:rPr>
        <w:t>“</w:t>
      </w:r>
      <w:r w:rsidRPr="00C13E71">
        <w:rPr>
          <w:rFonts w:ascii="Times New Roman" w:hAnsi="Times New Roman" w:cs="Times New Roman"/>
          <w:color w:val="17365D" w:themeColor="text2" w:themeShade="BF"/>
          <w:sz w:val="24"/>
          <w:szCs w:val="24"/>
        </w:rPr>
        <w:t>Nancy Pelosi is almost single-handedly keeping House Democrats afloat. She has raised $80 million for her party this cycle and more than $400 million during her dozen years as party leader. It’s an eye-popping sum that places her as one of the top Democratic fundraisers in history, in the realm of Bill and Hillary Clinton and Barack Obama. Pelosi said in an interview that donors give because they believe in the Democrats’ mission…’I’m not interested in anything really for myself,’ the California lawmaker insisted. ‘It’s just about the causes that we believe in and candidates that advance them.’”</w:t>
      </w:r>
      <w:r>
        <w:rPr>
          <w:rFonts w:ascii="Times New Roman" w:hAnsi="Times New Roman" w:cs="Times New Roman"/>
          <w:color w:val="17365D" w:themeColor="text2" w:themeShade="BF"/>
          <w:sz w:val="24"/>
          <w:szCs w:val="24"/>
        </w:rPr>
        <w:t xml:space="preserve"> [Politico, </w:t>
      </w:r>
      <w:hyperlink r:id="rId18" w:history="1">
        <w:r w:rsidRPr="00C13E71">
          <w:rPr>
            <w:rStyle w:val="Hyperlink"/>
            <w:rFonts w:ascii="Times New Roman" w:hAnsi="Times New Roman" w:cs="Times New Roman"/>
            <w:sz w:val="24"/>
            <w:szCs w:val="24"/>
          </w:rPr>
          <w:t>9/9/14</w:t>
        </w:r>
      </w:hyperlink>
      <w:r>
        <w:rPr>
          <w:rFonts w:ascii="Times New Roman" w:hAnsi="Times New Roman" w:cs="Times New Roman"/>
          <w:color w:val="17365D" w:themeColor="text2" w:themeShade="BF"/>
          <w:sz w:val="24"/>
          <w:szCs w:val="24"/>
        </w:rPr>
        <w:t>]</w:t>
      </w:r>
    </w:p>
    <w:p w:rsidR="005E4357" w:rsidRPr="008D25F0" w:rsidRDefault="005E4357" w:rsidP="00152283">
      <w:pPr>
        <w:pStyle w:val="NormalWeb"/>
        <w:spacing w:before="0" w:beforeAutospacing="0" w:after="0" w:afterAutospacing="0"/>
        <w:ind w:left="720"/>
      </w:pPr>
    </w:p>
    <w:p w:rsidR="00C13E71" w:rsidRPr="00DF0F94" w:rsidRDefault="008D25F0" w:rsidP="00DF0F94">
      <w:pPr>
        <w:pStyle w:val="NoSpacing"/>
        <w:numPr>
          <w:ilvl w:val="0"/>
          <w:numId w:val="12"/>
        </w:numPr>
        <w:rPr>
          <w:rFonts w:ascii="Times New Roman" w:hAnsi="Times New Roman" w:cs="Times New Roman"/>
          <w:color w:val="17365D" w:themeColor="text2" w:themeShade="BF"/>
          <w:sz w:val="24"/>
          <w:szCs w:val="24"/>
        </w:rPr>
      </w:pPr>
      <w:r w:rsidRPr="005E4357">
        <w:rPr>
          <w:rFonts w:ascii="Times New Roman" w:hAnsi="Times New Roman" w:cs="Times New Roman"/>
          <w:b/>
          <w:color w:val="17365D" w:themeColor="text2" w:themeShade="BF"/>
          <w:sz w:val="24"/>
          <w:szCs w:val="24"/>
        </w:rPr>
        <w:t xml:space="preserve">“House Democrats, DNC Pledge Millions for Midterms” </w:t>
      </w:r>
      <w:r w:rsidRPr="005E4357">
        <w:rPr>
          <w:rFonts w:ascii="Times New Roman" w:hAnsi="Times New Roman" w:cs="Times New Roman"/>
          <w:color w:val="17365D" w:themeColor="text2" w:themeShade="BF"/>
          <w:sz w:val="24"/>
          <w:szCs w:val="24"/>
        </w:rPr>
        <w:t>“The Democratic Congressional Campaign Committee picked up $1.7 million in member pledges at its quarterly caucus dinner Tuesday night.</w:t>
      </w:r>
      <w:r w:rsidR="005E4357">
        <w:rPr>
          <w:rFonts w:ascii="Times New Roman" w:hAnsi="Times New Roman" w:cs="Times New Roman"/>
          <w:color w:val="17365D" w:themeColor="text2" w:themeShade="BF"/>
          <w:sz w:val="24"/>
          <w:szCs w:val="24"/>
        </w:rPr>
        <w:t xml:space="preserve"> </w:t>
      </w:r>
      <w:r w:rsidRPr="005E4357">
        <w:rPr>
          <w:rFonts w:ascii="Times New Roman" w:hAnsi="Times New Roman" w:cs="Times New Roman"/>
          <w:color w:val="17365D" w:themeColor="text2" w:themeShade="BF"/>
          <w:sz w:val="24"/>
          <w:szCs w:val="24"/>
        </w:rPr>
        <w:t>In addition, DCCC Chairman Steve Israel announced the Democratic National Committee, an organization that struggled financially until this spring, had pledged to transfer $2 million to the DCCC for the midterms…</w:t>
      </w:r>
      <w:r w:rsidR="005E4357">
        <w:rPr>
          <w:rFonts w:ascii="Times New Roman" w:hAnsi="Times New Roman" w:cs="Times New Roman"/>
          <w:color w:val="17365D" w:themeColor="text2" w:themeShade="BF"/>
          <w:sz w:val="24"/>
          <w:szCs w:val="24"/>
        </w:rPr>
        <w:t>’</w:t>
      </w:r>
      <w:r w:rsidRPr="005E4357">
        <w:rPr>
          <w:rFonts w:ascii="Times New Roman" w:hAnsi="Times New Roman" w:cs="Times New Roman"/>
          <w:color w:val="17365D" w:themeColor="text2" w:themeShade="BF"/>
          <w:sz w:val="24"/>
          <w:szCs w:val="24"/>
        </w:rPr>
        <w:t xml:space="preserve">We’ve been breaking every fundraising record but </w:t>
      </w:r>
      <w:r w:rsidR="005E4357">
        <w:rPr>
          <w:rFonts w:ascii="Times New Roman" w:hAnsi="Times New Roman" w:cs="Times New Roman"/>
          <w:color w:val="17365D" w:themeColor="text2" w:themeShade="BF"/>
          <w:sz w:val="24"/>
          <w:szCs w:val="24"/>
        </w:rPr>
        <w:t>winning campaigns is expensive,’</w:t>
      </w:r>
      <w:r w:rsidRPr="005E4357">
        <w:rPr>
          <w:rFonts w:ascii="Times New Roman" w:hAnsi="Times New Roman" w:cs="Times New Roman"/>
          <w:color w:val="17365D" w:themeColor="text2" w:themeShade="BF"/>
          <w:sz w:val="24"/>
          <w:szCs w:val="24"/>
        </w:rPr>
        <w:t xml:space="preserve"> said Israel at the dinner, acco</w:t>
      </w:r>
      <w:r w:rsidR="005E4357">
        <w:rPr>
          <w:rFonts w:ascii="Times New Roman" w:hAnsi="Times New Roman" w:cs="Times New Roman"/>
          <w:color w:val="17365D" w:themeColor="text2" w:themeShade="BF"/>
          <w:sz w:val="24"/>
          <w:szCs w:val="24"/>
        </w:rPr>
        <w:t>rding to a source in the room. ‘</w:t>
      </w:r>
      <w:r w:rsidRPr="005E4357">
        <w:rPr>
          <w:rFonts w:ascii="Times New Roman" w:hAnsi="Times New Roman" w:cs="Times New Roman"/>
          <w:color w:val="17365D" w:themeColor="text2" w:themeShade="BF"/>
          <w:sz w:val="24"/>
          <w:szCs w:val="24"/>
        </w:rPr>
        <w:t>We had 400,000 online donations in July and raised 7 million d</w:t>
      </w:r>
      <w:r w:rsidR="005E4357">
        <w:rPr>
          <w:rFonts w:ascii="Times New Roman" w:hAnsi="Times New Roman" w:cs="Times New Roman"/>
          <w:color w:val="17365D" w:themeColor="text2" w:themeShade="BF"/>
          <w:sz w:val="24"/>
          <w:szCs w:val="24"/>
        </w:rPr>
        <w:t xml:space="preserve">ollars. This is an inspiration.’” [Roll Call, </w:t>
      </w:r>
      <w:hyperlink r:id="rId19" w:history="1">
        <w:r w:rsidR="005E4357" w:rsidRPr="005E4357">
          <w:rPr>
            <w:rStyle w:val="Hyperlink"/>
            <w:rFonts w:ascii="Times New Roman" w:hAnsi="Times New Roman" w:cs="Times New Roman"/>
            <w:sz w:val="24"/>
            <w:szCs w:val="24"/>
          </w:rPr>
          <w:t>9/17/14</w:t>
        </w:r>
      </w:hyperlink>
      <w:r w:rsidR="005E4357">
        <w:rPr>
          <w:rFonts w:ascii="Times New Roman" w:hAnsi="Times New Roman" w:cs="Times New Roman"/>
          <w:color w:val="17365D" w:themeColor="text2" w:themeShade="BF"/>
          <w:sz w:val="24"/>
          <w:szCs w:val="24"/>
        </w:rPr>
        <w:t>]</w:t>
      </w:r>
    </w:p>
    <w:p w:rsidR="00C13E71" w:rsidRDefault="00C13E71" w:rsidP="00C13E71">
      <w:pPr>
        <w:pStyle w:val="NoSpacing"/>
        <w:numPr>
          <w:ilvl w:val="0"/>
          <w:numId w:val="12"/>
        </w:numPr>
        <w:rPr>
          <w:rFonts w:ascii="Times New Roman" w:hAnsi="Times New Roman" w:cs="Times New Roman"/>
          <w:color w:val="17365D" w:themeColor="text2" w:themeShade="BF"/>
          <w:sz w:val="24"/>
          <w:szCs w:val="24"/>
        </w:rPr>
      </w:pPr>
      <w:r w:rsidRPr="005E4357">
        <w:rPr>
          <w:rFonts w:ascii="Times New Roman" w:hAnsi="Times New Roman" w:cs="Times New Roman"/>
          <w:b/>
          <w:color w:val="17365D" w:themeColor="text2" w:themeShade="BF"/>
          <w:sz w:val="24"/>
          <w:szCs w:val="24"/>
        </w:rPr>
        <w:lastRenderedPageBreak/>
        <w:t xml:space="preserve"> </w:t>
      </w:r>
      <w:r w:rsidR="005E4357" w:rsidRPr="005E4357">
        <w:rPr>
          <w:rFonts w:ascii="Times New Roman" w:hAnsi="Times New Roman" w:cs="Times New Roman"/>
          <w:b/>
          <w:color w:val="17365D" w:themeColor="text2" w:themeShade="BF"/>
          <w:sz w:val="24"/>
          <w:szCs w:val="24"/>
        </w:rPr>
        <w:t>“DCCC Head: N.Y. ‘Center of Gravity’ in Midterms”</w:t>
      </w:r>
      <w:r w:rsidR="005E4357" w:rsidRPr="005E4357">
        <w:rPr>
          <w:rFonts w:ascii="Times New Roman" w:hAnsi="Times New Roman" w:cs="Times New Roman"/>
          <w:color w:val="17365D" w:themeColor="text2" w:themeShade="BF"/>
          <w:sz w:val="24"/>
          <w:szCs w:val="24"/>
        </w:rPr>
        <w:t xml:space="preserve"> “New York is often — and incorrectly</w:t>
      </w:r>
      <w:r w:rsidR="005E4357" w:rsidRPr="005E4357">
        <w:rPr>
          <w:rStyle w:val="Strong"/>
          <w:rFonts w:ascii="Times New Roman" w:hAnsi="Times New Roman" w:cs="Times New Roman"/>
          <w:color w:val="17365D" w:themeColor="text2" w:themeShade="BF"/>
          <w:sz w:val="24"/>
          <w:szCs w:val="24"/>
        </w:rPr>
        <w:t xml:space="preserve"> —</w:t>
      </w:r>
      <w:r w:rsidR="005E4357" w:rsidRPr="005E4357">
        <w:rPr>
          <w:rFonts w:ascii="Times New Roman" w:hAnsi="Times New Roman" w:cs="Times New Roman"/>
          <w:color w:val="17365D" w:themeColor="text2" w:themeShade="BF"/>
          <w:sz w:val="24"/>
          <w:szCs w:val="24"/>
        </w:rPr>
        <w:t xml:space="preserve"> written off as a haven of deep-blue voters that says little about the rest of the country. But Democratic Congressional Campaign Committee Chairman Steve Israel knows his home state is consequential in determining whether his party falls farther behind in its quest to win back the House of Representatives. Yet his reach goes well beyond New York. And unlike the state’s other major political players — two Clintons and two sitting senators — Israel is playing the broadest fundraising role of all of them this cycle.</w:t>
      </w:r>
      <w:r w:rsidR="004573E2">
        <w:rPr>
          <w:rFonts w:ascii="Times New Roman" w:hAnsi="Times New Roman" w:cs="Times New Roman"/>
          <w:color w:val="17365D" w:themeColor="text2" w:themeShade="BF"/>
          <w:sz w:val="24"/>
          <w:szCs w:val="24"/>
        </w:rPr>
        <w:t xml:space="preserve">” [Politico, </w:t>
      </w:r>
      <w:hyperlink r:id="rId20" w:history="1">
        <w:r w:rsidR="004573E2" w:rsidRPr="004573E2">
          <w:rPr>
            <w:rStyle w:val="Hyperlink"/>
            <w:rFonts w:ascii="Times New Roman" w:hAnsi="Times New Roman" w:cs="Times New Roman"/>
            <w:sz w:val="24"/>
            <w:szCs w:val="24"/>
          </w:rPr>
          <w:t>9/15/14</w:t>
        </w:r>
      </w:hyperlink>
      <w:r w:rsidR="004573E2">
        <w:rPr>
          <w:rFonts w:ascii="Times New Roman" w:hAnsi="Times New Roman" w:cs="Times New Roman"/>
          <w:color w:val="17365D" w:themeColor="text2" w:themeShade="BF"/>
          <w:sz w:val="24"/>
          <w:szCs w:val="24"/>
        </w:rPr>
        <w:t>]</w:t>
      </w:r>
    </w:p>
    <w:p w:rsidR="001C5D35" w:rsidRPr="00C13E71" w:rsidRDefault="001C5D35" w:rsidP="00152283">
      <w:pPr>
        <w:pStyle w:val="NoSpacing"/>
        <w:ind w:left="720"/>
        <w:rPr>
          <w:rFonts w:ascii="Times New Roman" w:hAnsi="Times New Roman" w:cs="Times New Roman"/>
          <w:color w:val="17365D" w:themeColor="text2" w:themeShade="BF"/>
          <w:sz w:val="24"/>
          <w:szCs w:val="24"/>
        </w:rPr>
      </w:pPr>
    </w:p>
    <w:p w:rsidR="00FD31D7" w:rsidRPr="00A46938" w:rsidRDefault="00C13E71" w:rsidP="00A46938">
      <w:pPr>
        <w:pStyle w:val="NoSpacing"/>
        <w:numPr>
          <w:ilvl w:val="0"/>
          <w:numId w:val="12"/>
        </w:numPr>
        <w:rPr>
          <w:rStyle w:val="apple-converted-space"/>
          <w:rFonts w:ascii="Times New Roman" w:hAnsi="Times New Roman" w:cs="Times New Roman"/>
          <w:color w:val="17365D" w:themeColor="text2" w:themeShade="BF"/>
          <w:sz w:val="24"/>
          <w:szCs w:val="24"/>
        </w:rPr>
      </w:pPr>
      <w:r w:rsidRPr="00C13E71">
        <w:rPr>
          <w:rFonts w:ascii="Times New Roman" w:hAnsi="Times New Roman" w:cs="Times New Roman"/>
          <w:b/>
          <w:color w:val="17365D" w:themeColor="text2" w:themeShade="BF"/>
          <w:sz w:val="24"/>
          <w:szCs w:val="24"/>
        </w:rPr>
        <w:t>“10 Reasons Young Women Absolutely Need to Vote in the Midterms”</w:t>
      </w:r>
      <w:r w:rsidRPr="00C13E71">
        <w:rPr>
          <w:rFonts w:ascii="Times New Roman" w:hAnsi="Times New Roman" w:cs="Times New Roman"/>
          <w:color w:val="17365D" w:themeColor="text2" w:themeShade="BF"/>
          <w:sz w:val="24"/>
          <w:szCs w:val="24"/>
        </w:rPr>
        <w:t xml:space="preserve"> </w:t>
      </w:r>
      <w:r>
        <w:rPr>
          <w:rFonts w:ascii="Times New Roman" w:hAnsi="Times New Roman" w:cs="Times New Roman"/>
          <w:color w:val="17365D" w:themeColor="text2" w:themeShade="BF"/>
          <w:sz w:val="24"/>
          <w:szCs w:val="24"/>
        </w:rPr>
        <w:t>“</w:t>
      </w:r>
      <w:r w:rsidR="001C5D35">
        <w:rPr>
          <w:rFonts w:ascii="Times New Roman" w:hAnsi="Times New Roman" w:cs="Times New Roman"/>
          <w:color w:val="17365D" w:themeColor="text2" w:themeShade="BF"/>
          <w:sz w:val="24"/>
          <w:szCs w:val="24"/>
        </w:rPr>
        <w:t xml:space="preserve">4. </w:t>
      </w:r>
      <w:r w:rsidRPr="00C13E71">
        <w:rPr>
          <w:rStyle w:val="Strong"/>
          <w:rFonts w:ascii="Times New Roman" w:hAnsi="Times New Roman" w:cs="Times New Roman"/>
          <w:b w:val="0"/>
          <w:color w:val="17365D" w:themeColor="text2" w:themeShade="BF"/>
          <w:sz w:val="24"/>
          <w:szCs w:val="24"/>
        </w:rPr>
        <w:t>Some people apparently still think politics is men's work.</w:t>
      </w:r>
      <w:r w:rsidRPr="00C13E71">
        <w:rPr>
          <w:rStyle w:val="apple-converted-space"/>
          <w:rFonts w:ascii="Times New Roman" w:hAnsi="Times New Roman" w:cs="Times New Roman"/>
          <w:b/>
          <w:bCs/>
          <w:color w:val="17365D" w:themeColor="text2" w:themeShade="BF"/>
          <w:sz w:val="24"/>
          <w:szCs w:val="24"/>
        </w:rPr>
        <w:t> </w:t>
      </w:r>
      <w:r w:rsidRPr="00C13E71">
        <w:rPr>
          <w:rFonts w:ascii="Times New Roman" w:hAnsi="Times New Roman" w:cs="Times New Roman"/>
          <w:color w:val="17365D" w:themeColor="text2" w:themeShade="BF"/>
          <w:sz w:val="24"/>
          <w:szCs w:val="24"/>
        </w:rPr>
        <w:t>It was recently revealed that Republican Representative Steve Southerland of Florida held a</w:t>
      </w:r>
      <w:r w:rsidRPr="00C13E71">
        <w:rPr>
          <w:rStyle w:val="apple-converted-space"/>
          <w:rFonts w:ascii="Times New Roman" w:hAnsi="Times New Roman" w:cs="Times New Roman"/>
          <w:color w:val="17365D" w:themeColor="text2" w:themeShade="BF"/>
          <w:sz w:val="24"/>
          <w:szCs w:val="24"/>
        </w:rPr>
        <w:t> </w:t>
      </w:r>
      <w:r w:rsidRPr="001C5D35">
        <w:rPr>
          <w:rFonts w:ascii="Times New Roman" w:hAnsi="Times New Roman" w:cs="Times New Roman"/>
          <w:color w:val="17365D" w:themeColor="text2" w:themeShade="BF"/>
          <w:sz w:val="24"/>
          <w:szCs w:val="24"/>
        </w:rPr>
        <w:t>men-only fundraiser</w:t>
      </w:r>
      <w:r w:rsidRPr="00C13E71">
        <w:rPr>
          <w:rStyle w:val="apple-converted-space"/>
          <w:rFonts w:ascii="Times New Roman" w:hAnsi="Times New Roman" w:cs="Times New Roman"/>
          <w:color w:val="17365D" w:themeColor="text2" w:themeShade="BF"/>
          <w:sz w:val="24"/>
          <w:szCs w:val="24"/>
        </w:rPr>
        <w:t> </w:t>
      </w:r>
      <w:r w:rsidRPr="00C13E71">
        <w:rPr>
          <w:rFonts w:ascii="Times New Roman" w:hAnsi="Times New Roman" w:cs="Times New Roman"/>
          <w:color w:val="17365D" w:themeColor="text2" w:themeShade="BF"/>
          <w:sz w:val="24"/>
          <w:szCs w:val="24"/>
        </w:rPr>
        <w:t xml:space="preserve">earlier this year, and the invitation advised attendees to </w:t>
      </w:r>
      <w:r w:rsidR="001C5D35">
        <w:rPr>
          <w:rFonts w:ascii="Times New Roman" w:hAnsi="Times New Roman" w:cs="Times New Roman"/>
          <w:color w:val="17365D" w:themeColor="text2" w:themeShade="BF"/>
          <w:sz w:val="24"/>
          <w:szCs w:val="24"/>
        </w:rPr>
        <w:t>‘</w:t>
      </w:r>
      <w:r w:rsidRPr="00C13E71">
        <w:rPr>
          <w:rFonts w:ascii="Times New Roman" w:hAnsi="Times New Roman" w:cs="Times New Roman"/>
          <w:color w:val="17365D" w:themeColor="text2" w:themeShade="BF"/>
          <w:sz w:val="24"/>
          <w:szCs w:val="24"/>
        </w:rPr>
        <w:t>tell the misses not to wait up.</w:t>
      </w:r>
      <w:r w:rsidR="001C5D35">
        <w:rPr>
          <w:rFonts w:ascii="Times New Roman" w:hAnsi="Times New Roman" w:cs="Times New Roman"/>
          <w:color w:val="17365D" w:themeColor="text2" w:themeShade="BF"/>
          <w:sz w:val="24"/>
          <w:szCs w:val="24"/>
        </w:rPr>
        <w:t>’</w:t>
      </w:r>
      <w:r w:rsidRPr="00C13E71">
        <w:rPr>
          <w:rFonts w:ascii="Times New Roman" w:hAnsi="Times New Roman" w:cs="Times New Roman"/>
          <w:color w:val="17365D" w:themeColor="text2" w:themeShade="BF"/>
          <w:sz w:val="24"/>
          <w:szCs w:val="24"/>
        </w:rPr>
        <w:t xml:space="preserve"> The exclusivity of the gathering is one thing, but it's the display of such old-fashioned sexist values that's really offensive. By showing up at the polls, you can remind politicians like Southerland that it's past time to abandon the Old Boys' Club mentality.</w:t>
      </w:r>
      <w:r w:rsidR="001C5D35">
        <w:rPr>
          <w:rFonts w:ascii="Times New Roman" w:hAnsi="Times New Roman" w:cs="Times New Roman"/>
          <w:color w:val="17365D" w:themeColor="text2" w:themeShade="BF"/>
          <w:sz w:val="24"/>
          <w:szCs w:val="24"/>
        </w:rPr>
        <w:t xml:space="preserve">” [Cosmopolitan, </w:t>
      </w:r>
      <w:hyperlink r:id="rId21" w:history="1">
        <w:r w:rsidR="001C5D35" w:rsidRPr="001C5D35">
          <w:rPr>
            <w:rStyle w:val="Hyperlink"/>
            <w:rFonts w:ascii="Times New Roman" w:hAnsi="Times New Roman" w:cs="Times New Roman"/>
            <w:sz w:val="24"/>
            <w:szCs w:val="24"/>
          </w:rPr>
          <w:t>9/8/14</w:t>
        </w:r>
      </w:hyperlink>
      <w:r w:rsidR="001C5D35">
        <w:rPr>
          <w:rFonts w:ascii="Times New Roman" w:hAnsi="Times New Roman" w:cs="Times New Roman"/>
          <w:color w:val="17365D" w:themeColor="text2" w:themeShade="BF"/>
          <w:sz w:val="24"/>
          <w:szCs w:val="24"/>
        </w:rPr>
        <w:t>]</w:t>
      </w:r>
    </w:p>
    <w:p w:rsidR="00FD31D7" w:rsidRDefault="00FD31D7" w:rsidP="00FD31D7">
      <w:pPr>
        <w:pStyle w:val="NoSpacing"/>
        <w:rPr>
          <w:rFonts w:ascii="Times New Roman" w:hAnsi="Times New Roman" w:cs="Times New Roman"/>
          <w:color w:val="17365D" w:themeColor="text2" w:themeShade="BF"/>
          <w:sz w:val="24"/>
          <w:szCs w:val="24"/>
        </w:rPr>
      </w:pPr>
    </w:p>
    <w:p w:rsidR="00FD31D7" w:rsidRPr="000D263B" w:rsidRDefault="001C5D35" w:rsidP="00FD31D7">
      <w:pPr>
        <w:widowControl w:val="0"/>
        <w:autoSpaceDE w:val="0"/>
        <w:autoSpaceDN w:val="0"/>
        <w:adjustRightInd w:val="0"/>
        <w:spacing w:after="0" w:line="240" w:lineRule="auto"/>
        <w:rPr>
          <w:rFonts w:ascii="Garamond" w:hAnsi="Garamond" w:cs="Garamond"/>
          <w:color w:val="001E61"/>
          <w:sz w:val="42"/>
          <w:szCs w:val="42"/>
        </w:rPr>
      </w:pPr>
      <w:r>
        <w:rPr>
          <w:rFonts w:ascii="Garamond" w:hAnsi="Garamond" w:cs="Garamond"/>
          <w:color w:val="001E61"/>
          <w:sz w:val="42"/>
          <w:szCs w:val="42"/>
        </w:rPr>
        <w:t>AD WATCH</w:t>
      </w:r>
      <w:r w:rsidR="00FD31D7">
        <w:rPr>
          <w:rFonts w:ascii="Garamond" w:hAnsi="Garamond" w:cs="Garamond"/>
          <w:color w:val="001E61"/>
          <w:sz w:val="42"/>
          <w:szCs w:val="42"/>
        </w:rPr>
        <w:t>:</w:t>
      </w:r>
    </w:p>
    <w:p w:rsidR="00FD31D7" w:rsidRDefault="00A45EB5" w:rsidP="006C66A5">
      <w:pPr>
        <w:pStyle w:val="NoSpacing"/>
        <w:shd w:val="clear" w:color="auto" w:fill="FFFFFF"/>
        <w:spacing w:after="120"/>
        <w:rPr>
          <w:rFonts w:ascii="Times New Roman" w:hAnsi="Times New Roman"/>
          <w:color w:val="17365D" w:themeColor="text2" w:themeShade="BF"/>
          <w:sz w:val="24"/>
          <w:szCs w:val="24"/>
        </w:rPr>
      </w:pPr>
      <w:r>
        <w:rPr>
          <w:rFonts w:ascii="Times New Roman" w:hAnsi="Times New Roman"/>
          <w:color w:val="17365D" w:themeColor="text2" w:themeShade="BF"/>
          <w:sz w:val="24"/>
          <w:szCs w:val="24"/>
        </w:rPr>
        <w:t>The air wars are heating up in races across the country</w:t>
      </w:r>
      <w:r w:rsidR="00B25D8A">
        <w:rPr>
          <w:rFonts w:ascii="Times New Roman" w:hAnsi="Times New Roman"/>
          <w:color w:val="17365D" w:themeColor="text2" w:themeShade="BF"/>
          <w:sz w:val="24"/>
          <w:szCs w:val="24"/>
        </w:rPr>
        <w:t>, and the DCCC and our campaigns are holding Republicans accountable for</w:t>
      </w:r>
      <w:r w:rsidR="006C66A5">
        <w:rPr>
          <w:rFonts w:ascii="Times New Roman" w:hAnsi="Times New Roman"/>
          <w:color w:val="17365D" w:themeColor="text2" w:themeShade="BF"/>
          <w:sz w:val="24"/>
          <w:szCs w:val="24"/>
        </w:rPr>
        <w:t xml:space="preserve"> failing the middle class. Our ads highlight several themes that resonate with voters:</w:t>
      </w:r>
    </w:p>
    <w:p w:rsidR="006C66A5" w:rsidRPr="006C66A5" w:rsidRDefault="006C66A5" w:rsidP="00A45EB5">
      <w:pPr>
        <w:pStyle w:val="NoSpacing"/>
        <w:shd w:val="clear" w:color="auto" w:fill="FFFFFF"/>
        <w:rPr>
          <w:rFonts w:ascii="Times New Roman" w:hAnsi="Times New Roman" w:cs="Times New Roman"/>
          <w:color w:val="17365D" w:themeColor="text2" w:themeShade="BF"/>
          <w:sz w:val="24"/>
          <w:szCs w:val="24"/>
        </w:rPr>
      </w:pPr>
      <w:r w:rsidRPr="006C66A5">
        <w:rPr>
          <w:rFonts w:ascii="Times New Roman" w:hAnsi="Times New Roman"/>
          <w:b/>
          <w:color w:val="17365D" w:themeColor="text2" w:themeShade="BF"/>
          <w:sz w:val="24"/>
          <w:szCs w:val="24"/>
        </w:rPr>
        <w:t>Democrats Holding Republicans Accountable on Women’s Issues:</w:t>
      </w:r>
      <w:r>
        <w:rPr>
          <w:rFonts w:ascii="Times New Roman" w:hAnsi="Times New Roman"/>
          <w:color w:val="17365D" w:themeColor="text2" w:themeShade="BF"/>
          <w:sz w:val="24"/>
          <w:szCs w:val="24"/>
        </w:rPr>
        <w:t xml:space="preserve"> Women are critical to House Democrats efforts this year, and this Republican Congress</w:t>
      </w:r>
      <w:r w:rsidR="00DF0F94">
        <w:rPr>
          <w:rFonts w:ascii="Times New Roman" w:hAnsi="Times New Roman"/>
          <w:color w:val="17365D" w:themeColor="text2" w:themeShade="BF"/>
          <w:sz w:val="24"/>
          <w:szCs w:val="24"/>
        </w:rPr>
        <w:t xml:space="preserve"> has continued to wage its war on women</w:t>
      </w:r>
      <w:r>
        <w:rPr>
          <w:rFonts w:ascii="Times New Roman" w:hAnsi="Times New Roman"/>
          <w:color w:val="17365D" w:themeColor="text2" w:themeShade="BF"/>
          <w:sz w:val="24"/>
          <w:szCs w:val="24"/>
        </w:rPr>
        <w:t>. Democrats are holding Republicans accountable for their abysmal records and Mad Men-style views on women’s issues—</w:t>
      </w:r>
      <w:r w:rsidRPr="006C66A5">
        <w:rPr>
          <w:rFonts w:ascii="Times New Roman" w:hAnsi="Times New Roman" w:cs="Times New Roman"/>
          <w:color w:val="17365D" w:themeColor="text2" w:themeShade="BF"/>
          <w:sz w:val="24"/>
          <w:szCs w:val="24"/>
        </w:rPr>
        <w:t>watch a sampling of these ads:</w:t>
      </w:r>
    </w:p>
    <w:p w:rsidR="006C66A5" w:rsidRPr="006C66A5" w:rsidRDefault="006C66A5" w:rsidP="006C66A5">
      <w:pPr>
        <w:pStyle w:val="ListParagraph"/>
        <w:numPr>
          <w:ilvl w:val="0"/>
          <w:numId w:val="14"/>
        </w:numPr>
        <w:rPr>
          <w:rFonts w:ascii="Times New Roman" w:hAnsi="Times New Roman"/>
          <w:b/>
          <w:bCs/>
          <w:color w:val="17365D" w:themeColor="text2" w:themeShade="BF"/>
          <w:sz w:val="24"/>
          <w:szCs w:val="24"/>
        </w:rPr>
      </w:pPr>
      <w:r w:rsidRPr="006C66A5">
        <w:rPr>
          <w:rFonts w:ascii="Times New Roman" w:hAnsi="Times New Roman"/>
          <w:color w:val="17365D" w:themeColor="text2" w:themeShade="BF"/>
          <w:sz w:val="24"/>
          <w:szCs w:val="24"/>
        </w:rPr>
        <w:t>NH-02: DCCC Ad, “</w:t>
      </w:r>
      <w:hyperlink r:id="rId22" w:history="1">
        <w:r w:rsidRPr="006C66A5">
          <w:rPr>
            <w:rStyle w:val="Hyperlink"/>
            <w:rFonts w:ascii="Times New Roman" w:hAnsi="Times New Roman"/>
            <w:sz w:val="24"/>
            <w:szCs w:val="24"/>
          </w:rPr>
          <w:t>Extreme</w:t>
        </w:r>
      </w:hyperlink>
      <w:r w:rsidRPr="006C66A5">
        <w:rPr>
          <w:rFonts w:ascii="Times New Roman" w:hAnsi="Times New Roman"/>
          <w:color w:val="17365D" w:themeColor="text2" w:themeShade="BF"/>
          <w:sz w:val="24"/>
          <w:szCs w:val="24"/>
        </w:rPr>
        <w:t>”</w:t>
      </w:r>
    </w:p>
    <w:p w:rsidR="006C66A5" w:rsidRPr="006C66A5" w:rsidRDefault="006C66A5" w:rsidP="006C66A5">
      <w:pPr>
        <w:pStyle w:val="ListParagraph"/>
        <w:numPr>
          <w:ilvl w:val="0"/>
          <w:numId w:val="14"/>
        </w:numPr>
        <w:rPr>
          <w:rFonts w:ascii="Times New Roman" w:hAnsi="Times New Roman"/>
          <w:color w:val="17365D" w:themeColor="text2" w:themeShade="BF"/>
          <w:sz w:val="24"/>
          <w:szCs w:val="24"/>
        </w:rPr>
      </w:pPr>
      <w:r w:rsidRPr="006C66A5">
        <w:rPr>
          <w:rFonts w:ascii="Times New Roman" w:hAnsi="Times New Roman"/>
          <w:color w:val="17365D" w:themeColor="text2" w:themeShade="BF"/>
          <w:sz w:val="24"/>
          <w:szCs w:val="24"/>
        </w:rPr>
        <w:t>CO-06: DCCC Ad, “</w:t>
      </w:r>
      <w:hyperlink r:id="rId23" w:history="1">
        <w:r w:rsidRPr="006C66A5">
          <w:rPr>
            <w:rStyle w:val="Hyperlink"/>
            <w:rFonts w:ascii="Times New Roman" w:hAnsi="Times New Roman"/>
            <w:sz w:val="24"/>
            <w:szCs w:val="24"/>
          </w:rPr>
          <w:t>Undeniable</w:t>
        </w:r>
      </w:hyperlink>
      <w:r w:rsidRPr="006C66A5">
        <w:rPr>
          <w:rFonts w:ascii="Times New Roman" w:hAnsi="Times New Roman"/>
          <w:color w:val="17365D" w:themeColor="text2" w:themeShade="BF"/>
          <w:sz w:val="24"/>
          <w:szCs w:val="24"/>
        </w:rPr>
        <w:t xml:space="preserve">” </w:t>
      </w:r>
    </w:p>
    <w:p w:rsidR="006C66A5" w:rsidRPr="006C66A5" w:rsidRDefault="006C66A5" w:rsidP="006C66A5">
      <w:pPr>
        <w:pStyle w:val="ListParagraph"/>
        <w:numPr>
          <w:ilvl w:val="0"/>
          <w:numId w:val="14"/>
        </w:numPr>
        <w:rPr>
          <w:rFonts w:ascii="Times New Roman" w:hAnsi="Times New Roman"/>
          <w:color w:val="17365D" w:themeColor="text2" w:themeShade="BF"/>
          <w:sz w:val="24"/>
          <w:szCs w:val="24"/>
        </w:rPr>
      </w:pPr>
      <w:r w:rsidRPr="006C66A5">
        <w:rPr>
          <w:rFonts w:ascii="Times New Roman" w:hAnsi="Times New Roman"/>
          <w:color w:val="17365D" w:themeColor="text2" w:themeShade="BF"/>
          <w:sz w:val="24"/>
          <w:szCs w:val="24"/>
        </w:rPr>
        <w:t>FL-02: Gwen Graham Campaign Ad, “</w:t>
      </w:r>
      <w:hyperlink r:id="rId24" w:history="1">
        <w:r w:rsidRPr="006C66A5">
          <w:rPr>
            <w:rStyle w:val="Hyperlink"/>
            <w:rFonts w:ascii="Times New Roman" w:hAnsi="Times New Roman"/>
            <w:sz w:val="24"/>
            <w:szCs w:val="24"/>
          </w:rPr>
          <w:t>Against</w:t>
        </w:r>
      </w:hyperlink>
      <w:r w:rsidRPr="006C66A5">
        <w:rPr>
          <w:rFonts w:ascii="Times New Roman" w:hAnsi="Times New Roman"/>
          <w:color w:val="17365D" w:themeColor="text2" w:themeShade="BF"/>
          <w:sz w:val="24"/>
          <w:szCs w:val="24"/>
        </w:rPr>
        <w:t xml:space="preserve">” </w:t>
      </w:r>
    </w:p>
    <w:p w:rsidR="006C66A5" w:rsidRPr="006C66A5" w:rsidRDefault="006C66A5" w:rsidP="006C66A5">
      <w:pPr>
        <w:pStyle w:val="ListParagraph"/>
        <w:numPr>
          <w:ilvl w:val="0"/>
          <w:numId w:val="14"/>
        </w:numPr>
        <w:rPr>
          <w:rFonts w:ascii="Times New Roman" w:hAnsi="Times New Roman"/>
          <w:sz w:val="24"/>
          <w:szCs w:val="24"/>
        </w:rPr>
      </w:pPr>
      <w:r w:rsidRPr="006C66A5">
        <w:rPr>
          <w:rFonts w:ascii="Times New Roman" w:hAnsi="Times New Roman"/>
          <w:color w:val="17365D" w:themeColor="text2" w:themeShade="BF"/>
          <w:sz w:val="24"/>
          <w:szCs w:val="24"/>
        </w:rPr>
        <w:t>VA-10: John Foust Campaign Ad,</w:t>
      </w:r>
      <w:r w:rsidRPr="006C66A5">
        <w:rPr>
          <w:rFonts w:ascii="Times New Roman" w:hAnsi="Times New Roman"/>
          <w:sz w:val="24"/>
          <w:szCs w:val="24"/>
        </w:rPr>
        <w:t xml:space="preserve"> </w:t>
      </w:r>
      <w:r w:rsidRPr="006C66A5">
        <w:rPr>
          <w:rFonts w:ascii="Times New Roman" w:hAnsi="Times New Roman"/>
          <w:color w:val="17365D" w:themeColor="text2" w:themeShade="BF"/>
          <w:sz w:val="24"/>
          <w:szCs w:val="24"/>
        </w:rPr>
        <w:t>“</w:t>
      </w:r>
      <w:hyperlink r:id="rId25" w:history="1">
        <w:r w:rsidRPr="006C66A5">
          <w:rPr>
            <w:rStyle w:val="Hyperlink"/>
            <w:rFonts w:ascii="Times New Roman" w:hAnsi="Times New Roman"/>
            <w:sz w:val="24"/>
            <w:szCs w:val="24"/>
          </w:rPr>
          <w:t>Head Shake</w:t>
        </w:r>
      </w:hyperlink>
      <w:r w:rsidRPr="006C66A5">
        <w:rPr>
          <w:rFonts w:ascii="Times New Roman" w:hAnsi="Times New Roman"/>
          <w:color w:val="17365D" w:themeColor="text2" w:themeShade="BF"/>
          <w:sz w:val="24"/>
          <w:szCs w:val="24"/>
        </w:rPr>
        <w:t xml:space="preserve">” </w:t>
      </w:r>
    </w:p>
    <w:p w:rsidR="006C66A5" w:rsidRPr="006C66A5" w:rsidRDefault="006C66A5" w:rsidP="00A32468">
      <w:pPr>
        <w:pStyle w:val="ListParagraph"/>
        <w:rPr>
          <w:rFonts w:ascii="Times New Roman" w:hAnsi="Times New Roman"/>
          <w:color w:val="17365D" w:themeColor="text2" w:themeShade="BF"/>
          <w:sz w:val="24"/>
          <w:szCs w:val="24"/>
        </w:rPr>
      </w:pPr>
    </w:p>
    <w:p w:rsidR="006C66A5" w:rsidRDefault="006C66A5" w:rsidP="006C66A5">
      <w:pPr>
        <w:spacing w:after="0" w:line="240" w:lineRule="auto"/>
        <w:rPr>
          <w:rFonts w:ascii="Times New Roman" w:hAnsi="Times New Roman"/>
          <w:color w:val="17365D" w:themeColor="text2" w:themeShade="BF"/>
          <w:sz w:val="24"/>
          <w:szCs w:val="24"/>
        </w:rPr>
      </w:pPr>
      <w:r w:rsidRPr="006C66A5">
        <w:rPr>
          <w:rFonts w:ascii="Times New Roman" w:hAnsi="Times New Roman"/>
          <w:b/>
          <w:color w:val="17365D" w:themeColor="text2" w:themeShade="BF"/>
          <w:sz w:val="24"/>
          <w:szCs w:val="24"/>
        </w:rPr>
        <w:t xml:space="preserve">Republicans </w:t>
      </w:r>
      <w:r w:rsidR="00DF0F94">
        <w:rPr>
          <w:rFonts w:ascii="Times New Roman" w:hAnsi="Times New Roman"/>
          <w:b/>
          <w:color w:val="17365D" w:themeColor="text2" w:themeShade="BF"/>
          <w:sz w:val="24"/>
          <w:szCs w:val="24"/>
        </w:rPr>
        <w:t>Putting</w:t>
      </w:r>
      <w:r w:rsidRPr="006C66A5">
        <w:rPr>
          <w:rFonts w:ascii="Times New Roman" w:hAnsi="Times New Roman"/>
          <w:b/>
          <w:color w:val="17365D" w:themeColor="text2" w:themeShade="BF"/>
          <w:sz w:val="24"/>
          <w:szCs w:val="24"/>
        </w:rPr>
        <w:t xml:space="preserve"> Special Interests </w:t>
      </w:r>
      <w:r w:rsidR="00DF0F94">
        <w:rPr>
          <w:rFonts w:ascii="Times New Roman" w:hAnsi="Times New Roman"/>
          <w:b/>
          <w:color w:val="17365D" w:themeColor="text2" w:themeShade="BF"/>
          <w:sz w:val="24"/>
          <w:szCs w:val="24"/>
        </w:rPr>
        <w:t>Before</w:t>
      </w:r>
      <w:r w:rsidRPr="006C66A5">
        <w:rPr>
          <w:rFonts w:ascii="Times New Roman" w:hAnsi="Times New Roman"/>
          <w:b/>
          <w:color w:val="17365D" w:themeColor="text2" w:themeShade="BF"/>
          <w:sz w:val="24"/>
          <w:szCs w:val="24"/>
        </w:rPr>
        <w:t xml:space="preserve"> the Middle Class:</w:t>
      </w:r>
      <w:r w:rsidRPr="006C66A5">
        <w:rPr>
          <w:rFonts w:ascii="Times New Roman" w:hAnsi="Times New Roman"/>
          <w:color w:val="17365D" w:themeColor="text2" w:themeShade="BF"/>
          <w:sz w:val="24"/>
          <w:szCs w:val="24"/>
        </w:rPr>
        <w:t xml:space="preserve"> For voters, thi</w:t>
      </w:r>
      <w:r w:rsidR="00DF0F94">
        <w:rPr>
          <w:rFonts w:ascii="Times New Roman" w:hAnsi="Times New Roman"/>
          <w:color w:val="17365D" w:themeColor="text2" w:themeShade="BF"/>
          <w:sz w:val="24"/>
          <w:szCs w:val="24"/>
        </w:rPr>
        <w:t>s election will come down to this</w:t>
      </w:r>
      <w:r w:rsidRPr="006C66A5">
        <w:rPr>
          <w:rFonts w:ascii="Times New Roman" w:hAnsi="Times New Roman"/>
          <w:color w:val="17365D" w:themeColor="text2" w:themeShade="BF"/>
          <w:sz w:val="24"/>
          <w:szCs w:val="24"/>
        </w:rPr>
        <w:t xml:space="preserve"> question</w:t>
      </w:r>
      <w:r w:rsidR="00DF0F94">
        <w:rPr>
          <w:rFonts w:ascii="Times New Roman" w:hAnsi="Times New Roman"/>
          <w:color w:val="17365D" w:themeColor="text2" w:themeShade="BF"/>
          <w:sz w:val="24"/>
          <w:szCs w:val="24"/>
        </w:rPr>
        <w:t>:</w:t>
      </w:r>
      <w:r w:rsidRPr="006C66A5">
        <w:rPr>
          <w:rFonts w:ascii="Times New Roman" w:hAnsi="Times New Roman"/>
          <w:color w:val="17365D" w:themeColor="text2" w:themeShade="BF"/>
          <w:sz w:val="24"/>
          <w:szCs w:val="24"/>
        </w:rPr>
        <w:t xml:space="preserve"> “who is on our side?” Republicans have made it clear they will stand on the side of special interests, at the expense of middle class families, and Democrats</w:t>
      </w:r>
      <w:r>
        <w:rPr>
          <w:rFonts w:ascii="Times New Roman" w:hAnsi="Times New Roman"/>
          <w:color w:val="17365D" w:themeColor="text2" w:themeShade="BF"/>
          <w:sz w:val="24"/>
          <w:szCs w:val="24"/>
        </w:rPr>
        <w:t xml:space="preserve"> are making sure voters know it. Take a look at a sampling of ads highlighting Republicans’ wrong priorities:</w:t>
      </w:r>
    </w:p>
    <w:p w:rsidR="006C66A5" w:rsidRPr="006C66A5" w:rsidRDefault="006C66A5" w:rsidP="006C66A5">
      <w:pPr>
        <w:pStyle w:val="ListParagraph"/>
        <w:numPr>
          <w:ilvl w:val="0"/>
          <w:numId w:val="15"/>
        </w:numPr>
        <w:rPr>
          <w:rFonts w:ascii="Times New Roman" w:hAnsi="Times New Roman"/>
          <w:color w:val="17365D" w:themeColor="text2" w:themeShade="BF"/>
          <w:sz w:val="24"/>
          <w:szCs w:val="24"/>
        </w:rPr>
      </w:pPr>
      <w:r w:rsidRPr="006C66A5">
        <w:rPr>
          <w:rFonts w:ascii="Times New Roman" w:hAnsi="Times New Roman"/>
          <w:color w:val="17365D" w:themeColor="text2" w:themeShade="BF"/>
          <w:sz w:val="24"/>
          <w:szCs w:val="24"/>
        </w:rPr>
        <w:t>MN-08: DCCC Ad, “</w:t>
      </w:r>
      <w:hyperlink r:id="rId26" w:history="1">
        <w:r w:rsidRPr="006C66A5">
          <w:rPr>
            <w:rStyle w:val="Hyperlink"/>
            <w:rFonts w:ascii="Times New Roman" w:hAnsi="Times New Roman"/>
            <w:sz w:val="24"/>
            <w:szCs w:val="24"/>
          </w:rPr>
          <w:t>Big One</w:t>
        </w:r>
      </w:hyperlink>
      <w:r w:rsidRPr="006C66A5">
        <w:rPr>
          <w:rFonts w:ascii="Times New Roman" w:hAnsi="Times New Roman"/>
          <w:color w:val="17365D" w:themeColor="text2" w:themeShade="BF"/>
          <w:sz w:val="24"/>
          <w:szCs w:val="24"/>
        </w:rPr>
        <w:t>”</w:t>
      </w:r>
    </w:p>
    <w:p w:rsidR="006C66A5" w:rsidRPr="006C66A5" w:rsidRDefault="006C66A5" w:rsidP="006C66A5">
      <w:pPr>
        <w:pStyle w:val="ListParagraph"/>
        <w:numPr>
          <w:ilvl w:val="0"/>
          <w:numId w:val="15"/>
        </w:numPr>
        <w:rPr>
          <w:rFonts w:ascii="Times New Roman" w:hAnsi="Times New Roman"/>
          <w:color w:val="17365D" w:themeColor="text2" w:themeShade="BF"/>
          <w:sz w:val="24"/>
          <w:szCs w:val="24"/>
        </w:rPr>
      </w:pPr>
      <w:r w:rsidRPr="006C66A5">
        <w:rPr>
          <w:rFonts w:ascii="Times New Roman" w:hAnsi="Times New Roman"/>
          <w:color w:val="17365D" w:themeColor="text2" w:themeShade="BF"/>
          <w:sz w:val="24"/>
          <w:szCs w:val="24"/>
        </w:rPr>
        <w:t>MN-08: DCCC Ad, “</w:t>
      </w:r>
      <w:hyperlink r:id="rId27" w:history="1">
        <w:r w:rsidRPr="006C66A5">
          <w:rPr>
            <w:rStyle w:val="Hyperlink"/>
            <w:rFonts w:ascii="Times New Roman" w:hAnsi="Times New Roman"/>
            <w:sz w:val="24"/>
            <w:szCs w:val="24"/>
          </w:rPr>
          <w:t>Costs</w:t>
        </w:r>
      </w:hyperlink>
      <w:r w:rsidRPr="006C66A5">
        <w:rPr>
          <w:rFonts w:ascii="Times New Roman" w:hAnsi="Times New Roman"/>
          <w:color w:val="17365D" w:themeColor="text2" w:themeShade="BF"/>
          <w:sz w:val="24"/>
          <w:szCs w:val="24"/>
        </w:rPr>
        <w:t>”</w:t>
      </w:r>
    </w:p>
    <w:p w:rsidR="006C66A5" w:rsidRPr="006C66A5" w:rsidRDefault="006C66A5" w:rsidP="006C66A5">
      <w:pPr>
        <w:pStyle w:val="ListParagraph"/>
        <w:numPr>
          <w:ilvl w:val="0"/>
          <w:numId w:val="15"/>
        </w:numPr>
        <w:rPr>
          <w:rFonts w:ascii="Times New Roman" w:hAnsi="Times New Roman"/>
          <w:sz w:val="24"/>
          <w:szCs w:val="24"/>
        </w:rPr>
      </w:pPr>
      <w:r w:rsidRPr="006C66A5">
        <w:rPr>
          <w:rFonts w:ascii="Times New Roman" w:hAnsi="Times New Roman"/>
          <w:color w:val="17365D" w:themeColor="text2" w:themeShade="BF"/>
          <w:sz w:val="24"/>
          <w:szCs w:val="24"/>
        </w:rPr>
        <w:t>AZ-02: DCCC Ad, “</w:t>
      </w:r>
      <w:hyperlink r:id="rId28" w:history="1">
        <w:r w:rsidRPr="006C66A5">
          <w:rPr>
            <w:rStyle w:val="Hyperlink"/>
            <w:rFonts w:ascii="Times New Roman" w:hAnsi="Times New Roman"/>
            <w:sz w:val="24"/>
            <w:szCs w:val="24"/>
          </w:rPr>
          <w:t>Race</w:t>
        </w:r>
      </w:hyperlink>
      <w:r w:rsidRPr="006C66A5">
        <w:rPr>
          <w:rFonts w:ascii="Times New Roman" w:hAnsi="Times New Roman"/>
          <w:color w:val="17365D" w:themeColor="text2" w:themeShade="BF"/>
          <w:sz w:val="24"/>
          <w:szCs w:val="24"/>
        </w:rPr>
        <w:t>”</w:t>
      </w:r>
    </w:p>
    <w:p w:rsidR="006C66A5" w:rsidRPr="006C66A5" w:rsidRDefault="006C66A5" w:rsidP="00A32468">
      <w:pPr>
        <w:pStyle w:val="ListParagraph"/>
        <w:rPr>
          <w:rFonts w:ascii="Times New Roman" w:hAnsi="Times New Roman"/>
          <w:sz w:val="24"/>
          <w:szCs w:val="24"/>
        </w:rPr>
      </w:pPr>
    </w:p>
    <w:p w:rsidR="006C66A5" w:rsidRPr="00A32468" w:rsidRDefault="006C66A5" w:rsidP="00357DE7">
      <w:pPr>
        <w:spacing w:after="0" w:line="240" w:lineRule="auto"/>
        <w:rPr>
          <w:rFonts w:ascii="Times New Roman" w:hAnsi="Times New Roman" w:cs="Times New Roman"/>
          <w:color w:val="17365D" w:themeColor="text2" w:themeShade="BF"/>
          <w:sz w:val="24"/>
          <w:szCs w:val="24"/>
        </w:rPr>
      </w:pPr>
      <w:r w:rsidRPr="00357DE7">
        <w:rPr>
          <w:rFonts w:ascii="Times New Roman" w:hAnsi="Times New Roman"/>
          <w:b/>
          <w:color w:val="17365D" w:themeColor="text2" w:themeShade="BF"/>
          <w:sz w:val="24"/>
          <w:szCs w:val="24"/>
        </w:rPr>
        <w:t xml:space="preserve">Voters Fed Up </w:t>
      </w:r>
      <w:r w:rsidR="00357DE7" w:rsidRPr="00357DE7">
        <w:rPr>
          <w:rFonts w:ascii="Times New Roman" w:hAnsi="Times New Roman"/>
          <w:b/>
          <w:color w:val="17365D" w:themeColor="text2" w:themeShade="BF"/>
          <w:sz w:val="24"/>
          <w:szCs w:val="24"/>
        </w:rPr>
        <w:t>w</w:t>
      </w:r>
      <w:r w:rsidRPr="00357DE7">
        <w:rPr>
          <w:rFonts w:ascii="Times New Roman" w:hAnsi="Times New Roman"/>
          <w:b/>
          <w:color w:val="17365D" w:themeColor="text2" w:themeShade="BF"/>
          <w:sz w:val="24"/>
          <w:szCs w:val="24"/>
        </w:rPr>
        <w:t>ith Republicans’ Washington Ways:</w:t>
      </w:r>
      <w:r>
        <w:rPr>
          <w:rFonts w:ascii="Times New Roman" w:hAnsi="Times New Roman"/>
          <w:color w:val="17365D" w:themeColor="text2" w:themeShade="BF"/>
          <w:sz w:val="24"/>
          <w:szCs w:val="24"/>
        </w:rPr>
        <w:t xml:space="preserve"> </w:t>
      </w:r>
      <w:r w:rsidR="00DF0F94">
        <w:rPr>
          <w:rFonts w:ascii="Times New Roman" w:hAnsi="Times New Roman"/>
          <w:color w:val="17365D" w:themeColor="text2" w:themeShade="BF"/>
          <w:sz w:val="24"/>
          <w:szCs w:val="24"/>
        </w:rPr>
        <w:t>The approval rating of t</w:t>
      </w:r>
      <w:r>
        <w:rPr>
          <w:rFonts w:ascii="Times New Roman" w:hAnsi="Times New Roman"/>
          <w:color w:val="17365D" w:themeColor="text2" w:themeShade="BF"/>
          <w:sz w:val="24"/>
          <w:szCs w:val="24"/>
        </w:rPr>
        <w:t>his Republican Congress</w:t>
      </w:r>
      <w:r w:rsidR="00DF0F94">
        <w:rPr>
          <w:rFonts w:ascii="Times New Roman" w:hAnsi="Times New Roman"/>
          <w:color w:val="17365D" w:themeColor="text2" w:themeShade="BF"/>
          <w:sz w:val="24"/>
          <w:szCs w:val="24"/>
        </w:rPr>
        <w:t xml:space="preserve"> is</w:t>
      </w:r>
      <w:r>
        <w:rPr>
          <w:rFonts w:ascii="Times New Roman" w:hAnsi="Times New Roman"/>
          <w:color w:val="17365D" w:themeColor="text2" w:themeShade="BF"/>
          <w:sz w:val="24"/>
          <w:szCs w:val="24"/>
        </w:rPr>
        <w:t xml:space="preserve"> </w:t>
      </w:r>
      <w:r w:rsidR="00DF0F94">
        <w:rPr>
          <w:rFonts w:ascii="Times New Roman" w:hAnsi="Times New Roman"/>
          <w:color w:val="17365D" w:themeColor="text2" w:themeShade="BF"/>
          <w:sz w:val="24"/>
          <w:szCs w:val="24"/>
        </w:rPr>
        <w:t xml:space="preserve">historically toxic, hovering </w:t>
      </w:r>
      <w:r>
        <w:rPr>
          <w:rFonts w:ascii="Times New Roman" w:hAnsi="Times New Roman"/>
          <w:color w:val="17365D" w:themeColor="text2" w:themeShade="BF"/>
          <w:sz w:val="24"/>
          <w:szCs w:val="24"/>
        </w:rPr>
        <w:t xml:space="preserve">in the low teens all cycle, and </w:t>
      </w:r>
      <w:r w:rsidR="00357DE7">
        <w:rPr>
          <w:rFonts w:ascii="Times New Roman" w:hAnsi="Times New Roman"/>
          <w:color w:val="17365D" w:themeColor="text2" w:themeShade="BF"/>
          <w:sz w:val="24"/>
          <w:szCs w:val="24"/>
        </w:rPr>
        <w:t xml:space="preserve">Americans are fed up with Members who put their own perks ahead of middle class families. </w:t>
      </w:r>
      <w:r w:rsidR="00DF0F94">
        <w:rPr>
          <w:rFonts w:ascii="Times New Roman" w:hAnsi="Times New Roman"/>
          <w:color w:val="17365D" w:themeColor="text2" w:themeShade="BF"/>
          <w:sz w:val="24"/>
          <w:szCs w:val="24"/>
        </w:rPr>
        <w:t>T</w:t>
      </w:r>
      <w:r w:rsidR="00357DE7">
        <w:rPr>
          <w:rFonts w:ascii="Times New Roman" w:hAnsi="Times New Roman"/>
          <w:color w:val="17365D" w:themeColor="text2" w:themeShade="BF"/>
          <w:sz w:val="24"/>
          <w:szCs w:val="24"/>
        </w:rPr>
        <w:t xml:space="preserve">ake a look at how we are informing voters of House Republicans protecting their own benefits, and our Democratic </w:t>
      </w:r>
      <w:r w:rsidR="00357DE7" w:rsidRPr="00A32468">
        <w:rPr>
          <w:rFonts w:ascii="Times New Roman" w:hAnsi="Times New Roman" w:cs="Times New Roman"/>
          <w:color w:val="17365D" w:themeColor="text2" w:themeShade="BF"/>
          <w:sz w:val="24"/>
          <w:szCs w:val="24"/>
        </w:rPr>
        <w:t>Members standing up against perks:</w:t>
      </w:r>
    </w:p>
    <w:p w:rsidR="006C66A5" w:rsidRPr="00A32468" w:rsidRDefault="00357DE7" w:rsidP="006C66A5">
      <w:pPr>
        <w:pStyle w:val="ListParagraph"/>
        <w:numPr>
          <w:ilvl w:val="0"/>
          <w:numId w:val="16"/>
        </w:numPr>
        <w:rPr>
          <w:rFonts w:ascii="Times New Roman" w:hAnsi="Times New Roman"/>
          <w:color w:val="17365D" w:themeColor="text2" w:themeShade="BF"/>
          <w:sz w:val="24"/>
          <w:szCs w:val="24"/>
        </w:rPr>
      </w:pPr>
      <w:r w:rsidRPr="00A32468">
        <w:rPr>
          <w:rFonts w:ascii="Times New Roman" w:hAnsi="Times New Roman"/>
          <w:color w:val="17365D" w:themeColor="text2" w:themeShade="BF"/>
          <w:sz w:val="24"/>
          <w:szCs w:val="24"/>
        </w:rPr>
        <w:t>NE-02: DCCC Ad, “</w:t>
      </w:r>
      <w:hyperlink r:id="rId29" w:history="1">
        <w:r w:rsidRPr="00A32468">
          <w:rPr>
            <w:rStyle w:val="Hyperlink"/>
            <w:rFonts w:ascii="Times New Roman" w:hAnsi="Times New Roman"/>
            <w:sz w:val="24"/>
            <w:szCs w:val="24"/>
          </w:rPr>
          <w:t>Sweet</w:t>
        </w:r>
      </w:hyperlink>
      <w:r w:rsidRPr="00A32468">
        <w:rPr>
          <w:rFonts w:ascii="Times New Roman" w:hAnsi="Times New Roman"/>
          <w:color w:val="17365D" w:themeColor="text2" w:themeShade="BF"/>
          <w:sz w:val="24"/>
          <w:szCs w:val="24"/>
        </w:rPr>
        <w:t>”</w:t>
      </w:r>
    </w:p>
    <w:p w:rsidR="00A32468" w:rsidRPr="00A32468" w:rsidRDefault="00357DE7" w:rsidP="00A32468">
      <w:pPr>
        <w:pStyle w:val="ListParagraph"/>
        <w:numPr>
          <w:ilvl w:val="0"/>
          <w:numId w:val="16"/>
        </w:numPr>
        <w:rPr>
          <w:rFonts w:ascii="Times New Roman" w:hAnsi="Times New Roman"/>
          <w:color w:val="17365D" w:themeColor="text2" w:themeShade="BF"/>
          <w:sz w:val="24"/>
          <w:szCs w:val="24"/>
        </w:rPr>
      </w:pPr>
      <w:r w:rsidRPr="00A32468">
        <w:rPr>
          <w:rFonts w:ascii="Times New Roman" w:hAnsi="Times New Roman"/>
          <w:color w:val="17365D" w:themeColor="text2" w:themeShade="BF"/>
          <w:sz w:val="24"/>
          <w:szCs w:val="24"/>
        </w:rPr>
        <w:t>AZ-01: Rep. Ann Kirkpatrick Campaign Ad, “</w:t>
      </w:r>
      <w:hyperlink r:id="rId30" w:history="1">
        <w:r w:rsidRPr="00A32468">
          <w:rPr>
            <w:rStyle w:val="Hyperlink"/>
            <w:rFonts w:ascii="Times New Roman" w:hAnsi="Times New Roman"/>
            <w:sz w:val="24"/>
            <w:szCs w:val="24"/>
          </w:rPr>
          <w:t>Boots</w:t>
        </w:r>
      </w:hyperlink>
      <w:r w:rsidRPr="00A32468">
        <w:rPr>
          <w:rFonts w:ascii="Times New Roman" w:hAnsi="Times New Roman"/>
          <w:color w:val="17365D" w:themeColor="text2" w:themeShade="BF"/>
          <w:sz w:val="24"/>
          <w:szCs w:val="24"/>
        </w:rPr>
        <w:t>”</w:t>
      </w:r>
    </w:p>
    <w:p w:rsidR="00A32468" w:rsidRDefault="00A32468" w:rsidP="00A32468">
      <w:pPr>
        <w:spacing w:after="0" w:line="240" w:lineRule="auto"/>
        <w:rPr>
          <w:rFonts w:ascii="Times New Roman" w:hAnsi="Times New Roman"/>
          <w:color w:val="17365D" w:themeColor="text2" w:themeShade="BF"/>
          <w:sz w:val="24"/>
          <w:szCs w:val="24"/>
        </w:rPr>
      </w:pPr>
    </w:p>
    <w:p w:rsidR="00357DE7" w:rsidRPr="00A32468" w:rsidRDefault="00A32468" w:rsidP="00A32468">
      <w:pPr>
        <w:spacing w:after="0" w:line="240" w:lineRule="auto"/>
        <w:rPr>
          <w:rFonts w:ascii="Times New Roman" w:hAnsi="Times New Roman" w:cs="Times New Roman"/>
          <w:color w:val="17365D" w:themeColor="text2" w:themeShade="BF"/>
          <w:sz w:val="24"/>
          <w:szCs w:val="24"/>
        </w:rPr>
      </w:pPr>
      <w:r w:rsidRPr="00A32468">
        <w:rPr>
          <w:rFonts w:ascii="Times New Roman" w:hAnsi="Times New Roman"/>
          <w:b/>
          <w:color w:val="17365D" w:themeColor="text2" w:themeShade="BF"/>
          <w:sz w:val="24"/>
          <w:szCs w:val="24"/>
        </w:rPr>
        <w:t>Republicans Alienating Seniors:</w:t>
      </w:r>
      <w:r>
        <w:rPr>
          <w:rFonts w:ascii="Times New Roman" w:hAnsi="Times New Roman"/>
          <w:color w:val="17365D" w:themeColor="text2" w:themeShade="BF"/>
          <w:sz w:val="24"/>
          <w:szCs w:val="24"/>
        </w:rPr>
        <w:t xml:space="preserve"> House Republicans doubled down on their budget that ends the Medicare guarantee this year, and many Republican candidates have gone even further, supporting the privatization of Social Security. See a sampling of how we are holding Republicans accountable for their far-right views on </w:t>
      </w:r>
      <w:r w:rsidRPr="00A32468">
        <w:rPr>
          <w:rFonts w:ascii="Times New Roman" w:hAnsi="Times New Roman" w:cs="Times New Roman"/>
          <w:color w:val="17365D" w:themeColor="text2" w:themeShade="BF"/>
          <w:sz w:val="24"/>
          <w:szCs w:val="24"/>
        </w:rPr>
        <w:t>Social Security:</w:t>
      </w:r>
    </w:p>
    <w:p w:rsidR="00A32468" w:rsidRPr="00A32468" w:rsidRDefault="00A32468" w:rsidP="00A32468">
      <w:pPr>
        <w:pStyle w:val="ListParagraph"/>
        <w:numPr>
          <w:ilvl w:val="0"/>
          <w:numId w:val="16"/>
        </w:numPr>
        <w:rPr>
          <w:rFonts w:ascii="Times New Roman" w:hAnsi="Times New Roman"/>
          <w:color w:val="17365D" w:themeColor="text2" w:themeShade="BF"/>
          <w:sz w:val="24"/>
          <w:szCs w:val="24"/>
        </w:rPr>
      </w:pPr>
      <w:r w:rsidRPr="00A32468">
        <w:rPr>
          <w:rFonts w:ascii="Times New Roman" w:hAnsi="Times New Roman"/>
          <w:color w:val="17365D" w:themeColor="text2" w:themeShade="BF"/>
          <w:sz w:val="24"/>
          <w:szCs w:val="24"/>
        </w:rPr>
        <w:t>CT-05: DCCC Ad, “</w:t>
      </w:r>
      <w:hyperlink r:id="rId31" w:history="1">
        <w:r w:rsidRPr="00A32468">
          <w:rPr>
            <w:rStyle w:val="Hyperlink"/>
            <w:rFonts w:ascii="Times New Roman" w:hAnsi="Times New Roman"/>
            <w:sz w:val="24"/>
            <w:szCs w:val="24"/>
          </w:rPr>
          <w:t>Failure</w:t>
        </w:r>
      </w:hyperlink>
      <w:r w:rsidRPr="00A32468">
        <w:rPr>
          <w:rFonts w:ascii="Times New Roman" w:hAnsi="Times New Roman"/>
          <w:color w:val="17365D" w:themeColor="text2" w:themeShade="BF"/>
          <w:sz w:val="24"/>
          <w:szCs w:val="24"/>
        </w:rPr>
        <w:t xml:space="preserve">” </w:t>
      </w:r>
    </w:p>
    <w:p w:rsidR="00A32468" w:rsidRPr="00A32468" w:rsidRDefault="00A32468" w:rsidP="00A32468">
      <w:pPr>
        <w:pStyle w:val="ListParagraph"/>
        <w:numPr>
          <w:ilvl w:val="0"/>
          <w:numId w:val="16"/>
        </w:numPr>
        <w:spacing w:after="240"/>
        <w:rPr>
          <w:rFonts w:ascii="Times New Roman" w:hAnsi="Times New Roman"/>
          <w:sz w:val="24"/>
          <w:szCs w:val="24"/>
        </w:rPr>
      </w:pPr>
      <w:r w:rsidRPr="00A32468">
        <w:rPr>
          <w:rFonts w:ascii="Times New Roman" w:hAnsi="Times New Roman"/>
          <w:color w:val="17365D" w:themeColor="text2" w:themeShade="BF"/>
          <w:sz w:val="24"/>
          <w:szCs w:val="24"/>
        </w:rPr>
        <w:t>NY-01: DCCC Ad, “</w:t>
      </w:r>
      <w:hyperlink r:id="rId32" w:history="1">
        <w:r w:rsidRPr="00A32468">
          <w:rPr>
            <w:rStyle w:val="Hyperlink"/>
            <w:rFonts w:ascii="Times New Roman" w:hAnsi="Times New Roman"/>
            <w:sz w:val="24"/>
            <w:szCs w:val="24"/>
          </w:rPr>
          <w:t>Crash</w:t>
        </w:r>
      </w:hyperlink>
      <w:r w:rsidRPr="00A32468">
        <w:rPr>
          <w:rFonts w:ascii="Times New Roman" w:hAnsi="Times New Roman"/>
          <w:color w:val="17365D" w:themeColor="text2" w:themeShade="BF"/>
          <w:sz w:val="24"/>
          <w:szCs w:val="24"/>
        </w:rPr>
        <w:t xml:space="preserve">” </w:t>
      </w:r>
    </w:p>
    <w:p w:rsidR="006C66A5" w:rsidRDefault="00A32468" w:rsidP="00A45EB5">
      <w:pPr>
        <w:pStyle w:val="NoSpacing"/>
        <w:shd w:val="clear" w:color="auto" w:fill="FFFFFF"/>
        <w:rPr>
          <w:rFonts w:ascii="Times New Roman" w:hAnsi="Times New Roman"/>
          <w:color w:val="17365D" w:themeColor="text2" w:themeShade="BF"/>
          <w:sz w:val="24"/>
          <w:szCs w:val="24"/>
        </w:rPr>
      </w:pPr>
      <w:r w:rsidRPr="00A32468">
        <w:rPr>
          <w:rFonts w:ascii="Times New Roman" w:hAnsi="Times New Roman"/>
          <w:b/>
          <w:color w:val="17365D" w:themeColor="text2" w:themeShade="BF"/>
          <w:sz w:val="24"/>
          <w:szCs w:val="24"/>
        </w:rPr>
        <w:lastRenderedPageBreak/>
        <w:t>Candidate-Specific Ads:</w:t>
      </w:r>
      <w:r>
        <w:rPr>
          <w:rFonts w:ascii="Times New Roman" w:hAnsi="Times New Roman"/>
          <w:color w:val="17365D" w:themeColor="text2" w:themeShade="BF"/>
          <w:sz w:val="24"/>
          <w:szCs w:val="24"/>
        </w:rPr>
        <w:t xml:space="preserve"> As a group, House Republicans and their wanna-be candidates are </w:t>
      </w:r>
      <w:r w:rsidR="00DF0F94">
        <w:rPr>
          <w:rFonts w:ascii="Times New Roman" w:hAnsi="Times New Roman"/>
          <w:color w:val="17365D" w:themeColor="text2" w:themeShade="BF"/>
          <w:sz w:val="24"/>
          <w:szCs w:val="24"/>
        </w:rPr>
        <w:t>outside the mainstream</w:t>
      </w:r>
      <w:r>
        <w:rPr>
          <w:rFonts w:ascii="Times New Roman" w:hAnsi="Times New Roman"/>
          <w:color w:val="17365D" w:themeColor="text2" w:themeShade="BF"/>
          <w:sz w:val="24"/>
          <w:szCs w:val="24"/>
        </w:rPr>
        <w:t>, but some Members and candidates are wrong for middle class families in their own uniquely awful ways (like being under federal indictment.) Take a look at a sampling of ads focusing on unique candidate weaknesses:</w:t>
      </w:r>
    </w:p>
    <w:p w:rsidR="00A32468" w:rsidRDefault="00A32468" w:rsidP="00A32468">
      <w:pPr>
        <w:pStyle w:val="NoSpacing"/>
        <w:numPr>
          <w:ilvl w:val="0"/>
          <w:numId w:val="17"/>
        </w:numPr>
        <w:shd w:val="clear" w:color="auto" w:fill="FFFFFF"/>
        <w:rPr>
          <w:rFonts w:ascii="Times New Roman" w:hAnsi="Times New Roman"/>
          <w:color w:val="17365D" w:themeColor="text2" w:themeShade="BF"/>
          <w:sz w:val="24"/>
          <w:szCs w:val="24"/>
        </w:rPr>
      </w:pPr>
      <w:r>
        <w:rPr>
          <w:rFonts w:ascii="Times New Roman" w:hAnsi="Times New Roman"/>
          <w:color w:val="17365D" w:themeColor="text2" w:themeShade="BF"/>
          <w:sz w:val="24"/>
          <w:szCs w:val="24"/>
        </w:rPr>
        <w:t>NY-11: Domenic Recchia Campaign Ad, “</w:t>
      </w:r>
      <w:hyperlink r:id="rId33" w:history="1">
        <w:r w:rsidRPr="00A32468">
          <w:rPr>
            <w:rStyle w:val="Hyperlink"/>
            <w:rFonts w:ascii="Times New Roman" w:hAnsi="Times New Roman"/>
            <w:sz w:val="24"/>
            <w:szCs w:val="24"/>
          </w:rPr>
          <w:t>20 Counts</w:t>
        </w:r>
      </w:hyperlink>
      <w:r>
        <w:rPr>
          <w:rFonts w:ascii="Times New Roman" w:hAnsi="Times New Roman"/>
          <w:color w:val="17365D" w:themeColor="text2" w:themeShade="BF"/>
          <w:sz w:val="24"/>
          <w:szCs w:val="24"/>
        </w:rPr>
        <w:t>”</w:t>
      </w:r>
    </w:p>
    <w:p w:rsidR="00A32468" w:rsidRPr="006C66A5" w:rsidRDefault="00A32468" w:rsidP="00A32468">
      <w:pPr>
        <w:pStyle w:val="NoSpacing"/>
        <w:numPr>
          <w:ilvl w:val="0"/>
          <w:numId w:val="17"/>
        </w:numPr>
        <w:shd w:val="clear" w:color="auto" w:fill="FFFFFF"/>
        <w:rPr>
          <w:rFonts w:ascii="Times New Roman" w:hAnsi="Times New Roman"/>
          <w:color w:val="17365D" w:themeColor="text2" w:themeShade="BF"/>
          <w:sz w:val="24"/>
          <w:szCs w:val="24"/>
        </w:rPr>
      </w:pPr>
      <w:r>
        <w:rPr>
          <w:rFonts w:ascii="Times New Roman" w:hAnsi="Times New Roman"/>
          <w:color w:val="17365D" w:themeColor="text2" w:themeShade="BF"/>
          <w:sz w:val="24"/>
          <w:szCs w:val="24"/>
        </w:rPr>
        <w:t>IL-12: DCCC Ad, “</w:t>
      </w:r>
      <w:hyperlink r:id="rId34" w:history="1">
        <w:r w:rsidRPr="00A32468">
          <w:rPr>
            <w:rStyle w:val="Hyperlink"/>
            <w:rFonts w:ascii="Times New Roman" w:hAnsi="Times New Roman"/>
            <w:sz w:val="24"/>
            <w:szCs w:val="24"/>
          </w:rPr>
          <w:t>Melting Down</w:t>
        </w:r>
      </w:hyperlink>
      <w:r>
        <w:rPr>
          <w:rFonts w:ascii="Times New Roman" w:hAnsi="Times New Roman"/>
          <w:color w:val="17365D" w:themeColor="text2" w:themeShade="BF"/>
          <w:sz w:val="24"/>
          <w:szCs w:val="24"/>
        </w:rPr>
        <w:t xml:space="preserve">” </w:t>
      </w:r>
    </w:p>
    <w:p w:rsidR="00FD31D7" w:rsidRPr="00EB527F" w:rsidRDefault="00FD31D7" w:rsidP="00FD31D7">
      <w:pPr>
        <w:pStyle w:val="NoSpacing"/>
        <w:ind w:left="720"/>
        <w:rPr>
          <w:rFonts w:ascii="Times New Roman" w:hAnsi="Times New Roman" w:cs="Times New Roman"/>
          <w:color w:val="17365D" w:themeColor="text2" w:themeShade="BF"/>
          <w:sz w:val="24"/>
          <w:szCs w:val="24"/>
        </w:rPr>
      </w:pPr>
    </w:p>
    <w:p w:rsidR="00FD31D7" w:rsidRPr="00312FD4" w:rsidRDefault="00FD31D7" w:rsidP="00FD31D7">
      <w:pPr>
        <w:widowControl w:val="0"/>
        <w:autoSpaceDE w:val="0"/>
        <w:autoSpaceDN w:val="0"/>
        <w:adjustRightInd w:val="0"/>
        <w:spacing w:after="0" w:line="240" w:lineRule="auto"/>
        <w:rPr>
          <w:rFonts w:ascii="Garamond" w:hAnsi="Garamond" w:cs="Garamond"/>
          <w:color w:val="001E61"/>
          <w:sz w:val="24"/>
          <w:szCs w:val="24"/>
        </w:rPr>
      </w:pPr>
    </w:p>
    <w:p w:rsidR="00FD31D7" w:rsidRDefault="00FD31D7" w:rsidP="00FD31D7">
      <w:pPr>
        <w:widowControl w:val="0"/>
        <w:autoSpaceDE w:val="0"/>
        <w:autoSpaceDN w:val="0"/>
        <w:adjustRightInd w:val="0"/>
        <w:spacing w:after="0" w:line="240" w:lineRule="auto"/>
        <w:rPr>
          <w:rFonts w:ascii="Garamond" w:hAnsi="Garamond" w:cs="Garamond"/>
          <w:color w:val="001E61"/>
          <w:sz w:val="42"/>
          <w:szCs w:val="42"/>
        </w:rPr>
      </w:pPr>
      <w:r>
        <w:rPr>
          <w:rFonts w:ascii="Garamond" w:hAnsi="Garamond" w:cs="Garamond"/>
          <w:color w:val="001E61"/>
          <w:sz w:val="42"/>
          <w:szCs w:val="42"/>
        </w:rPr>
        <w:t>UPCOMING</w:t>
      </w:r>
      <w:r w:rsidRPr="000E704C">
        <w:rPr>
          <w:rFonts w:ascii="Garamond" w:hAnsi="Garamond" w:cs="Garamond"/>
          <w:color w:val="001E61"/>
          <w:sz w:val="42"/>
          <w:szCs w:val="42"/>
        </w:rPr>
        <w:t xml:space="preserve"> EVENT</w:t>
      </w:r>
      <w:r>
        <w:rPr>
          <w:rFonts w:ascii="Garamond" w:hAnsi="Garamond" w:cs="Garamond"/>
          <w:color w:val="001E61"/>
          <w:sz w:val="42"/>
          <w:szCs w:val="42"/>
        </w:rPr>
        <w:t>S:</w:t>
      </w:r>
    </w:p>
    <w:p w:rsidR="00FD31D7" w:rsidRDefault="00FD31D7" w:rsidP="00FD31D7">
      <w:pPr>
        <w:pStyle w:val="NoSpacing"/>
        <w:contextualSpacing/>
        <w:rPr>
          <w:rFonts w:ascii="Times New Roman" w:hAnsi="Times New Roman"/>
          <w:b/>
          <w:bCs/>
          <w:color w:val="17365D"/>
          <w:sz w:val="24"/>
          <w:szCs w:val="24"/>
        </w:rPr>
        <w:sectPr w:rsidR="00FD31D7" w:rsidSect="00FD31D7">
          <w:pgSz w:w="12240" w:h="15840"/>
          <w:pgMar w:top="709" w:right="840" w:bottom="630" w:left="640" w:header="720" w:footer="720" w:gutter="0"/>
          <w:cols w:space="720"/>
          <w:noEndnote/>
        </w:sectPr>
      </w:pPr>
    </w:p>
    <w:p w:rsidR="00152283" w:rsidRPr="00986661" w:rsidRDefault="00152283" w:rsidP="00152283">
      <w:pPr>
        <w:pStyle w:val="NoSpacing"/>
        <w:ind w:left="720"/>
        <w:contextualSpacing/>
        <w:rPr>
          <w:rFonts w:ascii="Times New Roman" w:hAnsi="Times New Roman"/>
          <w:bCs/>
          <w:color w:val="17365D"/>
          <w:sz w:val="24"/>
          <w:szCs w:val="24"/>
        </w:rPr>
      </w:pPr>
    </w:p>
    <w:p w:rsidR="00152283" w:rsidRDefault="00152283" w:rsidP="00152283">
      <w:pPr>
        <w:pStyle w:val="NoSpacing"/>
        <w:numPr>
          <w:ilvl w:val="0"/>
          <w:numId w:val="18"/>
        </w:numPr>
        <w:contextualSpacing/>
        <w:rPr>
          <w:rFonts w:ascii="Times New Roman" w:hAnsi="Times New Roman"/>
          <w:b/>
          <w:bCs/>
          <w:color w:val="17365D"/>
          <w:sz w:val="24"/>
          <w:szCs w:val="24"/>
        </w:rPr>
      </w:pPr>
      <w:r>
        <w:rPr>
          <w:rFonts w:ascii="Times New Roman" w:hAnsi="Times New Roman"/>
          <w:b/>
          <w:bCs/>
          <w:color w:val="17365D"/>
          <w:sz w:val="24"/>
          <w:szCs w:val="24"/>
        </w:rPr>
        <w:t>Monday, October 6</w:t>
      </w:r>
      <w:r w:rsidRPr="00DB71B0">
        <w:rPr>
          <w:rFonts w:ascii="Times New Roman" w:hAnsi="Times New Roman"/>
          <w:b/>
          <w:bCs/>
          <w:color w:val="17365D"/>
          <w:sz w:val="24"/>
          <w:szCs w:val="24"/>
          <w:vertAlign w:val="superscript"/>
        </w:rPr>
        <w:t>th</w:t>
      </w:r>
      <w:r>
        <w:rPr>
          <w:rFonts w:ascii="Times New Roman" w:hAnsi="Times New Roman"/>
          <w:b/>
          <w:bCs/>
          <w:color w:val="17365D"/>
          <w:sz w:val="24"/>
          <w:szCs w:val="24"/>
        </w:rPr>
        <w:t>, 2014</w:t>
      </w:r>
    </w:p>
    <w:p w:rsidR="00605450" w:rsidRDefault="00605450" w:rsidP="00605450">
      <w:pPr>
        <w:pStyle w:val="NoSpacing"/>
        <w:numPr>
          <w:ilvl w:val="0"/>
          <w:numId w:val="18"/>
        </w:numPr>
        <w:rPr>
          <w:rFonts w:ascii="Times New Roman" w:hAnsi="Times New Roman"/>
          <w:b/>
          <w:bCs/>
          <w:color w:val="17365D"/>
          <w:sz w:val="24"/>
          <w:szCs w:val="24"/>
        </w:rPr>
      </w:pPr>
      <w:r>
        <w:rPr>
          <w:rFonts w:ascii="Times New Roman" w:hAnsi="Times New Roman"/>
          <w:b/>
          <w:bCs/>
          <w:color w:val="17365D"/>
          <w:sz w:val="24"/>
          <w:szCs w:val="24"/>
        </w:rPr>
        <w:t xml:space="preserve">DCCC When Women Succeed America Succeeds Cocktail Reception with Vice President Joe Biden and special guest Carole King </w:t>
      </w:r>
    </w:p>
    <w:p w:rsidR="00152283" w:rsidRPr="00605450" w:rsidRDefault="00152283" w:rsidP="00152283">
      <w:pPr>
        <w:pStyle w:val="NoSpacing"/>
        <w:ind w:left="720"/>
        <w:contextualSpacing/>
        <w:rPr>
          <w:rFonts w:ascii="Times New Roman" w:hAnsi="Times New Roman" w:cs="Times New Roman"/>
          <w:bCs/>
          <w:color w:val="17365D"/>
          <w:sz w:val="24"/>
          <w:szCs w:val="24"/>
        </w:rPr>
      </w:pPr>
      <w:r w:rsidRPr="00605450">
        <w:rPr>
          <w:rFonts w:ascii="Times New Roman" w:hAnsi="Times New Roman" w:cs="Times New Roman"/>
          <w:bCs/>
          <w:color w:val="17365D"/>
          <w:sz w:val="24"/>
          <w:szCs w:val="24"/>
        </w:rPr>
        <w:t>Los Angeles, CA</w:t>
      </w:r>
    </w:p>
    <w:p w:rsidR="00152283" w:rsidRPr="00605450" w:rsidRDefault="00152283" w:rsidP="00605450">
      <w:pPr>
        <w:pStyle w:val="NoSpacing"/>
        <w:ind w:left="720"/>
        <w:contextualSpacing/>
        <w:rPr>
          <w:rFonts w:ascii="Times New Roman" w:hAnsi="Times New Roman" w:cs="Times New Roman"/>
          <w:bCs/>
          <w:color w:val="17365D"/>
          <w:sz w:val="24"/>
          <w:szCs w:val="24"/>
        </w:rPr>
      </w:pPr>
      <w:r w:rsidRPr="00605450">
        <w:rPr>
          <w:rFonts w:ascii="Times New Roman" w:hAnsi="Times New Roman" w:cs="Times New Roman"/>
          <w:bCs/>
          <w:color w:val="17365D"/>
          <w:sz w:val="24"/>
          <w:szCs w:val="24"/>
        </w:rPr>
        <w:t xml:space="preserve">Contact: Dan Boysen, </w:t>
      </w:r>
      <w:hyperlink r:id="rId35" w:history="1">
        <w:r w:rsidRPr="00605450">
          <w:rPr>
            <w:rStyle w:val="Hyperlink"/>
            <w:rFonts w:ascii="Times New Roman" w:hAnsi="Times New Roman" w:cs="Times New Roman"/>
            <w:sz w:val="24"/>
            <w:szCs w:val="24"/>
          </w:rPr>
          <w:t>boysen@dccc.org</w:t>
        </w:r>
      </w:hyperlink>
      <w:r w:rsidR="00605450">
        <w:rPr>
          <w:rFonts w:ascii="Times New Roman" w:hAnsi="Times New Roman" w:cs="Times New Roman"/>
          <w:sz w:val="24"/>
          <w:szCs w:val="24"/>
        </w:rPr>
        <w:t>,</w:t>
      </w:r>
      <w:r w:rsidRPr="00605450">
        <w:rPr>
          <w:rFonts w:ascii="Times New Roman" w:hAnsi="Times New Roman" w:cs="Times New Roman"/>
          <w:sz w:val="24"/>
          <w:szCs w:val="24"/>
        </w:rPr>
        <w:t xml:space="preserve"> </w:t>
      </w:r>
      <w:r w:rsidRPr="00605450">
        <w:rPr>
          <w:rFonts w:ascii="Times New Roman" w:hAnsi="Times New Roman" w:cs="Times New Roman"/>
          <w:bCs/>
          <w:color w:val="17365D"/>
          <w:sz w:val="24"/>
          <w:szCs w:val="24"/>
        </w:rPr>
        <w:t xml:space="preserve"> (202) 485-3448</w:t>
      </w:r>
    </w:p>
    <w:p w:rsidR="00152283" w:rsidRPr="009307AD" w:rsidRDefault="00152283" w:rsidP="00605450">
      <w:pPr>
        <w:pStyle w:val="NoSpacing"/>
        <w:contextualSpacing/>
        <w:rPr>
          <w:rFonts w:ascii="Times New Roman" w:hAnsi="Times New Roman"/>
          <w:bCs/>
          <w:color w:val="17365D"/>
          <w:sz w:val="24"/>
          <w:szCs w:val="24"/>
        </w:rPr>
      </w:pPr>
    </w:p>
    <w:p w:rsidR="00152283" w:rsidRDefault="00152283" w:rsidP="00152283">
      <w:pPr>
        <w:pStyle w:val="NoSpacing"/>
        <w:numPr>
          <w:ilvl w:val="0"/>
          <w:numId w:val="18"/>
        </w:numPr>
        <w:contextualSpacing/>
        <w:rPr>
          <w:rFonts w:ascii="Times New Roman" w:hAnsi="Times New Roman"/>
          <w:b/>
          <w:bCs/>
          <w:color w:val="17365D"/>
          <w:sz w:val="24"/>
          <w:szCs w:val="24"/>
        </w:rPr>
      </w:pPr>
      <w:r>
        <w:rPr>
          <w:rFonts w:ascii="Times New Roman" w:hAnsi="Times New Roman"/>
          <w:b/>
          <w:bCs/>
          <w:color w:val="17365D"/>
          <w:sz w:val="24"/>
          <w:szCs w:val="24"/>
        </w:rPr>
        <w:t>Thursday, October 16</w:t>
      </w:r>
      <w:r w:rsidRPr="00DB71B0">
        <w:rPr>
          <w:rFonts w:ascii="Times New Roman" w:hAnsi="Times New Roman"/>
          <w:b/>
          <w:bCs/>
          <w:color w:val="17365D"/>
          <w:sz w:val="24"/>
          <w:szCs w:val="24"/>
          <w:vertAlign w:val="superscript"/>
        </w:rPr>
        <w:t>th</w:t>
      </w:r>
      <w:r>
        <w:rPr>
          <w:rFonts w:ascii="Times New Roman" w:hAnsi="Times New Roman"/>
          <w:b/>
          <w:bCs/>
          <w:color w:val="17365D"/>
          <w:sz w:val="24"/>
          <w:szCs w:val="24"/>
        </w:rPr>
        <w:t>, 2014</w:t>
      </w:r>
    </w:p>
    <w:p w:rsidR="00152283" w:rsidRDefault="00152283" w:rsidP="00152283">
      <w:pPr>
        <w:pStyle w:val="NoSpacing"/>
        <w:ind w:left="720"/>
        <w:contextualSpacing/>
        <w:rPr>
          <w:rFonts w:ascii="Times New Roman" w:hAnsi="Times New Roman"/>
          <w:b/>
          <w:bCs/>
          <w:color w:val="17365D"/>
          <w:sz w:val="24"/>
          <w:szCs w:val="24"/>
        </w:rPr>
      </w:pPr>
      <w:r>
        <w:rPr>
          <w:rFonts w:ascii="Times New Roman" w:hAnsi="Times New Roman"/>
          <w:b/>
          <w:bCs/>
          <w:color w:val="17365D"/>
          <w:sz w:val="24"/>
          <w:szCs w:val="24"/>
        </w:rPr>
        <w:t>DCCC Dinner with Governor O’Malley&amp; Senator Warren</w:t>
      </w:r>
    </w:p>
    <w:p w:rsidR="00152283" w:rsidRDefault="00152283" w:rsidP="00152283">
      <w:pPr>
        <w:pStyle w:val="NoSpacing"/>
        <w:ind w:left="720"/>
        <w:contextualSpacing/>
        <w:rPr>
          <w:rFonts w:ascii="Times New Roman" w:hAnsi="Times New Roman"/>
          <w:bCs/>
          <w:color w:val="17365D"/>
          <w:sz w:val="24"/>
          <w:szCs w:val="24"/>
        </w:rPr>
      </w:pPr>
      <w:r>
        <w:rPr>
          <w:rFonts w:ascii="Times New Roman" w:hAnsi="Times New Roman"/>
          <w:bCs/>
          <w:color w:val="17365D"/>
          <w:sz w:val="24"/>
          <w:szCs w:val="24"/>
        </w:rPr>
        <w:t>Pikesville, MD</w:t>
      </w:r>
    </w:p>
    <w:p w:rsidR="00152283" w:rsidRDefault="00152283" w:rsidP="00152283">
      <w:pPr>
        <w:pStyle w:val="NoSpacing"/>
        <w:ind w:left="720"/>
        <w:contextualSpacing/>
        <w:rPr>
          <w:rFonts w:ascii="Times New Roman" w:hAnsi="Times New Roman"/>
          <w:bCs/>
          <w:color w:val="17365D"/>
          <w:sz w:val="24"/>
          <w:szCs w:val="24"/>
        </w:rPr>
      </w:pPr>
      <w:r>
        <w:rPr>
          <w:rFonts w:ascii="Times New Roman" w:hAnsi="Times New Roman"/>
          <w:bCs/>
          <w:color w:val="17365D"/>
          <w:sz w:val="24"/>
          <w:szCs w:val="24"/>
        </w:rPr>
        <w:t xml:space="preserve">Contact: Becca Durr, </w:t>
      </w:r>
      <w:hyperlink r:id="rId36" w:history="1">
        <w:r w:rsidRPr="00CB670E">
          <w:rPr>
            <w:rStyle w:val="Hyperlink"/>
            <w:rFonts w:ascii="Times New Roman" w:hAnsi="Times New Roman"/>
            <w:bCs/>
            <w:sz w:val="24"/>
            <w:szCs w:val="24"/>
          </w:rPr>
          <w:t>durr@dccc.org</w:t>
        </w:r>
      </w:hyperlink>
      <w:r>
        <w:rPr>
          <w:rFonts w:ascii="Times New Roman" w:hAnsi="Times New Roman"/>
          <w:bCs/>
          <w:color w:val="17365D"/>
          <w:sz w:val="24"/>
          <w:szCs w:val="24"/>
        </w:rPr>
        <w:t xml:space="preserve">, </w:t>
      </w:r>
      <w:r w:rsidRPr="00DB71B0">
        <w:rPr>
          <w:rFonts w:ascii="Times New Roman" w:hAnsi="Times New Roman"/>
          <w:bCs/>
          <w:color w:val="17365D"/>
          <w:sz w:val="24"/>
          <w:szCs w:val="24"/>
        </w:rPr>
        <w:t>(202) 485-3445</w:t>
      </w:r>
    </w:p>
    <w:p w:rsidR="00152283" w:rsidRPr="009307AD" w:rsidRDefault="00152283" w:rsidP="00152283">
      <w:pPr>
        <w:pStyle w:val="NoSpacing"/>
        <w:ind w:left="720"/>
        <w:contextualSpacing/>
        <w:rPr>
          <w:rFonts w:ascii="Times New Roman" w:hAnsi="Times New Roman"/>
          <w:bCs/>
          <w:color w:val="17365D"/>
          <w:sz w:val="24"/>
          <w:szCs w:val="24"/>
        </w:rPr>
      </w:pPr>
    </w:p>
    <w:p w:rsidR="00152283" w:rsidRDefault="00152283" w:rsidP="00152283">
      <w:pPr>
        <w:pStyle w:val="NoSpacing"/>
        <w:numPr>
          <w:ilvl w:val="0"/>
          <w:numId w:val="18"/>
        </w:numPr>
        <w:contextualSpacing/>
        <w:rPr>
          <w:rFonts w:ascii="Times New Roman" w:hAnsi="Times New Roman"/>
          <w:b/>
          <w:bCs/>
          <w:color w:val="17365D"/>
          <w:sz w:val="24"/>
          <w:szCs w:val="24"/>
        </w:rPr>
      </w:pPr>
      <w:r>
        <w:rPr>
          <w:rFonts w:ascii="Times New Roman" w:hAnsi="Times New Roman"/>
          <w:b/>
          <w:bCs/>
          <w:color w:val="17365D"/>
          <w:sz w:val="24"/>
          <w:szCs w:val="24"/>
        </w:rPr>
        <w:t>Saturday, October 18</w:t>
      </w:r>
      <w:r w:rsidRPr="00DB71B0">
        <w:rPr>
          <w:rFonts w:ascii="Times New Roman" w:hAnsi="Times New Roman"/>
          <w:b/>
          <w:bCs/>
          <w:color w:val="17365D"/>
          <w:sz w:val="24"/>
          <w:szCs w:val="24"/>
          <w:vertAlign w:val="superscript"/>
        </w:rPr>
        <w:t>th</w:t>
      </w:r>
      <w:r>
        <w:rPr>
          <w:rFonts w:ascii="Times New Roman" w:hAnsi="Times New Roman"/>
          <w:b/>
          <w:bCs/>
          <w:color w:val="17365D"/>
          <w:sz w:val="24"/>
          <w:szCs w:val="24"/>
        </w:rPr>
        <w:t>, 2104</w:t>
      </w:r>
    </w:p>
    <w:p w:rsidR="00152283" w:rsidRDefault="00152283" w:rsidP="00152283">
      <w:pPr>
        <w:pStyle w:val="NoSpacing"/>
        <w:ind w:left="720"/>
        <w:contextualSpacing/>
        <w:rPr>
          <w:rFonts w:ascii="Times New Roman" w:hAnsi="Times New Roman"/>
          <w:b/>
          <w:bCs/>
          <w:color w:val="17365D"/>
          <w:sz w:val="24"/>
          <w:szCs w:val="24"/>
        </w:rPr>
      </w:pPr>
      <w:r>
        <w:rPr>
          <w:rFonts w:ascii="Times New Roman" w:hAnsi="Times New Roman"/>
          <w:b/>
          <w:bCs/>
          <w:color w:val="17365D"/>
          <w:sz w:val="24"/>
          <w:szCs w:val="24"/>
        </w:rPr>
        <w:t>DCCC Finance Reception hosted by Rep. Pierluisi</w:t>
      </w:r>
    </w:p>
    <w:p w:rsidR="00152283" w:rsidRDefault="00152283" w:rsidP="00152283">
      <w:pPr>
        <w:pStyle w:val="NoSpacing"/>
        <w:ind w:firstLine="720"/>
        <w:contextualSpacing/>
        <w:rPr>
          <w:rFonts w:ascii="Times New Roman" w:hAnsi="Times New Roman"/>
          <w:color w:val="17365D"/>
          <w:sz w:val="24"/>
          <w:szCs w:val="24"/>
        </w:rPr>
      </w:pPr>
      <w:r>
        <w:rPr>
          <w:rFonts w:ascii="Times New Roman" w:hAnsi="Times New Roman"/>
          <w:color w:val="17365D"/>
          <w:sz w:val="24"/>
          <w:szCs w:val="24"/>
        </w:rPr>
        <w:t>San Juan, PR</w:t>
      </w:r>
    </w:p>
    <w:p w:rsidR="00152283" w:rsidRDefault="00152283" w:rsidP="00152283">
      <w:pPr>
        <w:ind w:left="720"/>
        <w:rPr>
          <w:rFonts w:ascii="Times New Roman" w:hAnsi="Times New Roman"/>
          <w:color w:val="17365D"/>
          <w:sz w:val="24"/>
          <w:szCs w:val="24"/>
        </w:rPr>
      </w:pPr>
      <w:r>
        <w:rPr>
          <w:rFonts w:ascii="Times New Roman" w:hAnsi="Times New Roman"/>
          <w:color w:val="17365D"/>
          <w:sz w:val="24"/>
          <w:szCs w:val="24"/>
        </w:rPr>
        <w:t xml:space="preserve">Contact: Amelie LeBreton, </w:t>
      </w:r>
      <w:hyperlink r:id="rId37" w:history="1">
        <w:r w:rsidRPr="00CB670E">
          <w:rPr>
            <w:rStyle w:val="Hyperlink"/>
            <w:rFonts w:ascii="Times New Roman" w:hAnsi="Times New Roman"/>
            <w:sz w:val="24"/>
            <w:szCs w:val="24"/>
          </w:rPr>
          <w:t>lebreton@dccc.org</w:t>
        </w:r>
      </w:hyperlink>
      <w:r>
        <w:rPr>
          <w:rFonts w:ascii="Times New Roman" w:hAnsi="Times New Roman"/>
          <w:color w:val="17365D"/>
          <w:sz w:val="24"/>
          <w:szCs w:val="24"/>
        </w:rPr>
        <w:t xml:space="preserve"> , </w:t>
      </w:r>
      <w:r w:rsidRPr="00DB71B0">
        <w:rPr>
          <w:rFonts w:ascii="Times New Roman" w:hAnsi="Times New Roman"/>
          <w:color w:val="17365D"/>
          <w:sz w:val="24"/>
          <w:szCs w:val="24"/>
        </w:rPr>
        <w:t>(202) 485-3403</w:t>
      </w:r>
    </w:p>
    <w:p w:rsidR="00152283" w:rsidRPr="00605450" w:rsidRDefault="00152283" w:rsidP="00152283">
      <w:pPr>
        <w:pStyle w:val="NoSpacing"/>
        <w:numPr>
          <w:ilvl w:val="0"/>
          <w:numId w:val="18"/>
        </w:numPr>
        <w:contextualSpacing/>
        <w:rPr>
          <w:rFonts w:ascii="Times New Roman" w:hAnsi="Times New Roman" w:cs="Times New Roman"/>
          <w:b/>
          <w:bCs/>
          <w:color w:val="17365D"/>
          <w:sz w:val="24"/>
          <w:szCs w:val="24"/>
        </w:rPr>
      </w:pPr>
      <w:r w:rsidRPr="00605450">
        <w:rPr>
          <w:rFonts w:ascii="Times New Roman" w:hAnsi="Times New Roman" w:cs="Times New Roman"/>
          <w:b/>
          <w:bCs/>
          <w:color w:val="17365D"/>
          <w:sz w:val="24"/>
          <w:szCs w:val="24"/>
        </w:rPr>
        <w:t>Monday, October 20</w:t>
      </w:r>
      <w:r w:rsidRPr="00605450">
        <w:rPr>
          <w:rFonts w:ascii="Times New Roman" w:hAnsi="Times New Roman" w:cs="Times New Roman"/>
          <w:b/>
          <w:bCs/>
          <w:color w:val="17365D"/>
          <w:sz w:val="24"/>
          <w:szCs w:val="24"/>
          <w:vertAlign w:val="superscript"/>
        </w:rPr>
        <w:t>th</w:t>
      </w:r>
      <w:r w:rsidRPr="00605450">
        <w:rPr>
          <w:rFonts w:ascii="Times New Roman" w:hAnsi="Times New Roman" w:cs="Times New Roman"/>
          <w:b/>
          <w:bCs/>
          <w:color w:val="17365D"/>
          <w:sz w:val="24"/>
          <w:szCs w:val="24"/>
        </w:rPr>
        <w:t>, 2014</w:t>
      </w:r>
    </w:p>
    <w:p w:rsidR="00152283" w:rsidRPr="00605450" w:rsidRDefault="00152283" w:rsidP="00152283">
      <w:pPr>
        <w:pStyle w:val="NoSpacing"/>
        <w:ind w:left="720"/>
        <w:contextualSpacing/>
        <w:rPr>
          <w:rFonts w:ascii="Times New Roman" w:hAnsi="Times New Roman" w:cs="Times New Roman"/>
          <w:b/>
          <w:bCs/>
          <w:color w:val="17365D"/>
          <w:sz w:val="24"/>
          <w:szCs w:val="24"/>
        </w:rPr>
      </w:pPr>
      <w:r w:rsidRPr="00605450">
        <w:rPr>
          <w:rFonts w:ascii="Times New Roman" w:hAnsi="Times New Roman" w:cs="Times New Roman"/>
          <w:b/>
          <w:bCs/>
          <w:color w:val="17365D"/>
          <w:sz w:val="24"/>
          <w:szCs w:val="24"/>
        </w:rPr>
        <w:t xml:space="preserve">DCCC Ultimate Women’s Lunch with Hillary Rodham Clinton </w:t>
      </w:r>
    </w:p>
    <w:p w:rsidR="00152283" w:rsidRPr="00605450" w:rsidRDefault="00152283" w:rsidP="00152283">
      <w:pPr>
        <w:pStyle w:val="NoSpacing"/>
        <w:ind w:firstLine="720"/>
        <w:contextualSpacing/>
        <w:rPr>
          <w:rFonts w:ascii="Times New Roman" w:hAnsi="Times New Roman" w:cs="Times New Roman"/>
          <w:color w:val="17365D"/>
          <w:sz w:val="24"/>
          <w:szCs w:val="24"/>
        </w:rPr>
      </w:pPr>
      <w:r w:rsidRPr="00605450">
        <w:rPr>
          <w:rFonts w:ascii="Times New Roman" w:hAnsi="Times New Roman" w:cs="Times New Roman"/>
          <w:color w:val="17365D"/>
          <w:sz w:val="24"/>
          <w:szCs w:val="24"/>
        </w:rPr>
        <w:t>San Francisco, CA</w:t>
      </w:r>
    </w:p>
    <w:p w:rsidR="00152283" w:rsidRPr="00605450" w:rsidRDefault="00152283" w:rsidP="00152283">
      <w:pPr>
        <w:ind w:left="720"/>
        <w:rPr>
          <w:rFonts w:ascii="Times New Roman" w:hAnsi="Times New Roman" w:cs="Times New Roman"/>
          <w:color w:val="17365D"/>
          <w:sz w:val="24"/>
          <w:szCs w:val="24"/>
        </w:rPr>
      </w:pPr>
      <w:r w:rsidRPr="00605450">
        <w:rPr>
          <w:rFonts w:ascii="Times New Roman" w:hAnsi="Times New Roman" w:cs="Times New Roman"/>
          <w:color w:val="17365D"/>
          <w:sz w:val="24"/>
          <w:szCs w:val="24"/>
        </w:rPr>
        <w:t xml:space="preserve">Contact: </w:t>
      </w:r>
      <w:r w:rsidRPr="00605450">
        <w:rPr>
          <w:rFonts w:ascii="Times New Roman" w:hAnsi="Times New Roman" w:cs="Times New Roman"/>
          <w:bCs/>
          <w:color w:val="17365D"/>
          <w:sz w:val="24"/>
          <w:szCs w:val="24"/>
        </w:rPr>
        <w:t xml:space="preserve">Dan Boysen, </w:t>
      </w:r>
      <w:hyperlink r:id="rId38" w:history="1">
        <w:r w:rsidRPr="00605450">
          <w:rPr>
            <w:rStyle w:val="Hyperlink"/>
            <w:rFonts w:ascii="Times New Roman" w:hAnsi="Times New Roman" w:cs="Times New Roman"/>
            <w:sz w:val="24"/>
            <w:szCs w:val="24"/>
          </w:rPr>
          <w:t>boysen@dccc.org</w:t>
        </w:r>
      </w:hyperlink>
      <w:r w:rsidR="00605450">
        <w:rPr>
          <w:rFonts w:ascii="Times New Roman" w:hAnsi="Times New Roman" w:cs="Times New Roman"/>
          <w:sz w:val="24"/>
          <w:szCs w:val="24"/>
        </w:rPr>
        <w:t>,</w:t>
      </w:r>
      <w:r w:rsidRPr="00605450">
        <w:rPr>
          <w:rFonts w:ascii="Times New Roman" w:hAnsi="Times New Roman" w:cs="Times New Roman"/>
          <w:bCs/>
          <w:color w:val="17365D"/>
          <w:sz w:val="24"/>
          <w:szCs w:val="24"/>
        </w:rPr>
        <w:t xml:space="preserve"> (202) 485-3448</w:t>
      </w:r>
    </w:p>
    <w:p w:rsidR="00FD31D7" w:rsidRPr="00A7695D" w:rsidRDefault="00FD31D7" w:rsidP="00FD31D7">
      <w:pPr>
        <w:widowControl w:val="0"/>
        <w:autoSpaceDE w:val="0"/>
        <w:autoSpaceDN w:val="0"/>
        <w:adjustRightInd w:val="0"/>
        <w:spacing w:after="0" w:line="240" w:lineRule="auto"/>
        <w:rPr>
          <w:rFonts w:ascii="Times New Roman" w:hAnsi="Times New Roman" w:cs="Times New Roman"/>
          <w:sz w:val="24"/>
          <w:szCs w:val="24"/>
        </w:rPr>
        <w:sectPr w:rsidR="00FD31D7" w:rsidRPr="00A7695D" w:rsidSect="00605450">
          <w:type w:val="continuous"/>
          <w:pgSz w:w="12240" w:h="15840"/>
          <w:pgMar w:top="709" w:right="840" w:bottom="630" w:left="640" w:header="720" w:footer="720" w:gutter="0"/>
          <w:cols w:space="720"/>
          <w:noEndnote/>
        </w:sectPr>
      </w:pPr>
    </w:p>
    <w:p w:rsidR="00FD31D7" w:rsidRPr="00CE5CCF" w:rsidRDefault="00FD31D7" w:rsidP="00FD31D7">
      <w:pPr>
        <w:widowControl w:val="0"/>
        <w:autoSpaceDE w:val="0"/>
        <w:autoSpaceDN w:val="0"/>
        <w:adjustRightInd w:val="0"/>
        <w:spacing w:after="0" w:line="240" w:lineRule="auto"/>
        <w:rPr>
          <w:rFonts w:ascii="Times New Roman" w:hAnsi="Times New Roman" w:cs="Times New Roman"/>
          <w:vanish/>
          <w:sz w:val="24"/>
          <w:szCs w:val="24"/>
          <w:specVanish/>
        </w:rPr>
      </w:pPr>
    </w:p>
    <w:p w:rsidR="00FD31D7" w:rsidRDefault="00FD31D7" w:rsidP="00FD31D7"/>
    <w:p w:rsidR="00D91C0C" w:rsidRDefault="00D91C0C"/>
    <w:sectPr w:rsidR="00D91C0C" w:rsidSect="00D91C0C">
      <w:type w:val="continuous"/>
      <w:pgSz w:w="12240" w:h="15840"/>
      <w:pgMar w:top="709" w:right="1680" w:bottom="1440" w:left="1680" w:header="720" w:footer="720" w:gutter="0"/>
      <w:cols w:space="720" w:equalWidth="0">
        <w:col w:w="2000"/>
      </w:cols>
      <w:noEndnote/>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94214"/>
    <w:multiLevelType w:val="hybridMultilevel"/>
    <w:tmpl w:val="70805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8B2A03"/>
    <w:multiLevelType w:val="hybridMultilevel"/>
    <w:tmpl w:val="D6422E3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nsid w:val="0CAC63D7"/>
    <w:multiLevelType w:val="hybridMultilevel"/>
    <w:tmpl w:val="00D08C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0594EFA"/>
    <w:multiLevelType w:val="hybridMultilevel"/>
    <w:tmpl w:val="353A7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4D0F0D"/>
    <w:multiLevelType w:val="hybridMultilevel"/>
    <w:tmpl w:val="5FD4C9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1624221B"/>
    <w:multiLevelType w:val="hybridMultilevel"/>
    <w:tmpl w:val="5C50E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73481C"/>
    <w:multiLevelType w:val="hybridMultilevel"/>
    <w:tmpl w:val="1128769C"/>
    <w:lvl w:ilvl="0" w:tplc="B8FC1726">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1A5307D7"/>
    <w:multiLevelType w:val="hybridMultilevel"/>
    <w:tmpl w:val="FF948A6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8">
    <w:nsid w:val="26F65308"/>
    <w:multiLevelType w:val="hybridMultilevel"/>
    <w:tmpl w:val="92B01222"/>
    <w:lvl w:ilvl="0" w:tplc="F5486CF0">
      <w:start w:val="1"/>
      <w:numFmt w:val="bullet"/>
      <w:lvlText w:val=""/>
      <w:lvlJc w:val="left"/>
      <w:pPr>
        <w:ind w:left="720" w:hanging="360"/>
      </w:pPr>
      <w:rPr>
        <w:rFonts w:ascii="Symbol" w:hAnsi="Symbol" w:hint="default"/>
        <w:color w:val="17365D" w:themeColor="text2" w:themeShade="BF"/>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3595548A"/>
    <w:multiLevelType w:val="hybridMultilevel"/>
    <w:tmpl w:val="CAC69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7BF4A78"/>
    <w:multiLevelType w:val="hybridMultilevel"/>
    <w:tmpl w:val="2F52B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30E285E"/>
    <w:multiLevelType w:val="hybridMultilevel"/>
    <w:tmpl w:val="B2667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1417AAC"/>
    <w:multiLevelType w:val="hybridMultilevel"/>
    <w:tmpl w:val="135042D0"/>
    <w:lvl w:ilvl="0" w:tplc="BAC256DA">
      <w:start w:val="1"/>
      <w:numFmt w:val="bullet"/>
      <w:lvlText w:val=""/>
      <w:lvlJc w:val="left"/>
      <w:pPr>
        <w:ind w:left="720" w:hanging="360"/>
      </w:pPr>
      <w:rPr>
        <w:rFonts w:ascii="Symbol" w:hAnsi="Symbol" w:hint="default"/>
        <w:color w:val="17365D" w:themeColor="text2"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32D5A0C"/>
    <w:multiLevelType w:val="hybridMultilevel"/>
    <w:tmpl w:val="053E9030"/>
    <w:lvl w:ilvl="0" w:tplc="FB2C58D4">
      <w:start w:val="1"/>
      <w:numFmt w:val="bullet"/>
      <w:lvlText w:val=""/>
      <w:lvlJc w:val="left"/>
      <w:pPr>
        <w:ind w:left="720" w:hanging="360"/>
      </w:pPr>
      <w:rPr>
        <w:rFonts w:ascii="Symbol" w:hAnsi="Symbol" w:hint="default"/>
        <w:color w:val="17365D" w:themeColor="text2" w:themeShade="BF"/>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74C9254B"/>
    <w:multiLevelType w:val="hybridMultilevel"/>
    <w:tmpl w:val="25A69772"/>
    <w:lvl w:ilvl="0" w:tplc="720E14E0">
      <w:start w:val="1"/>
      <w:numFmt w:val="bullet"/>
      <w:lvlText w:val=""/>
      <w:lvlJc w:val="left"/>
      <w:pPr>
        <w:ind w:left="720" w:hanging="360"/>
      </w:pPr>
      <w:rPr>
        <w:rFonts w:ascii="Symbol" w:hAnsi="Symbol" w:hint="default"/>
        <w:color w:val="17365D" w:themeColor="text2" w:themeShade="BF"/>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1"/>
  </w:num>
  <w:num w:numId="6">
    <w:abstractNumId w:val="5"/>
  </w:num>
  <w:num w:numId="7">
    <w:abstractNumId w:val="2"/>
  </w:num>
  <w:num w:numId="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7"/>
  </w:num>
  <w:num w:numId="14">
    <w:abstractNumId w:val="8"/>
  </w:num>
  <w:num w:numId="15">
    <w:abstractNumId w:val="13"/>
  </w:num>
  <w:num w:numId="16">
    <w:abstractNumId w:val="14"/>
  </w:num>
  <w:num w:numId="17">
    <w:abstractNumId w:val="3"/>
  </w:num>
  <w:num w:numId="18">
    <w:abstractNumId w:val="4"/>
  </w:num>
  <w:num w:numId="1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FD31D7"/>
    <w:rsid w:val="0007009C"/>
    <w:rsid w:val="0014663B"/>
    <w:rsid w:val="00152283"/>
    <w:rsid w:val="001C5D35"/>
    <w:rsid w:val="00357DE7"/>
    <w:rsid w:val="00377323"/>
    <w:rsid w:val="004573E2"/>
    <w:rsid w:val="004B064A"/>
    <w:rsid w:val="005E4357"/>
    <w:rsid w:val="00605450"/>
    <w:rsid w:val="006C66A5"/>
    <w:rsid w:val="00835ADA"/>
    <w:rsid w:val="00851B7C"/>
    <w:rsid w:val="008D25F0"/>
    <w:rsid w:val="0094389C"/>
    <w:rsid w:val="00A32468"/>
    <w:rsid w:val="00A45EB5"/>
    <w:rsid w:val="00A46938"/>
    <w:rsid w:val="00B25D8A"/>
    <w:rsid w:val="00B54B65"/>
    <w:rsid w:val="00C13E71"/>
    <w:rsid w:val="00C33C27"/>
    <w:rsid w:val="00D91C0C"/>
    <w:rsid w:val="00DF0F94"/>
    <w:rsid w:val="00EC02B0"/>
    <w:rsid w:val="00F02589"/>
    <w:rsid w:val="00FD31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31D7"/>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D31D7"/>
    <w:pPr>
      <w:spacing w:after="0" w:line="240" w:lineRule="auto"/>
    </w:pPr>
    <w:rPr>
      <w:rFonts w:eastAsiaTheme="minorEastAsia"/>
    </w:rPr>
  </w:style>
  <w:style w:type="character" w:styleId="Hyperlink">
    <w:name w:val="Hyperlink"/>
    <w:basedOn w:val="DefaultParagraphFont"/>
    <w:uiPriority w:val="99"/>
    <w:unhideWhenUsed/>
    <w:rsid w:val="00FD31D7"/>
    <w:rPr>
      <w:color w:val="0000FF" w:themeColor="hyperlink"/>
      <w:u w:val="single"/>
    </w:rPr>
  </w:style>
  <w:style w:type="character" w:customStyle="1" w:styleId="apple-converted-space">
    <w:name w:val="apple-converted-space"/>
    <w:basedOn w:val="DefaultParagraphFont"/>
    <w:rsid w:val="00FD31D7"/>
  </w:style>
  <w:style w:type="paragraph" w:styleId="ListParagraph">
    <w:name w:val="List Paragraph"/>
    <w:aliases w:val="Issue Action POC,List Paragraph1,3,POCG Table Text,Dot pt,F5 List Paragraph,List Paragraph Char Char Char,Indicator Text,Colorful List - Accent 11,Numbered Para 1,Bullet 1,Bullet Points,List Paragraph2,MAIN CONTENT,Normal numbered"/>
    <w:basedOn w:val="Normal"/>
    <w:link w:val="ListParagraphChar"/>
    <w:uiPriority w:val="34"/>
    <w:qFormat/>
    <w:rsid w:val="00FD31D7"/>
    <w:pPr>
      <w:spacing w:after="0" w:line="240" w:lineRule="auto"/>
      <w:ind w:left="720"/>
    </w:pPr>
    <w:rPr>
      <w:rFonts w:ascii="Calibri" w:eastAsiaTheme="minorHAnsi" w:hAnsi="Calibri" w:cs="Times New Roman"/>
    </w:rPr>
  </w:style>
  <w:style w:type="character" w:customStyle="1" w:styleId="ListParagraphChar">
    <w:name w:val="List Paragraph Char"/>
    <w:aliases w:val="Issue Action POC Char,List Paragraph1 Char,3 Char,POCG Table Text Char,Dot pt Char,F5 List Paragraph Char,List Paragraph Char Char Char Char,Indicator Text Char,Colorful List - Accent 11 Char,Numbered Para 1 Char,Bullet 1 Char"/>
    <w:basedOn w:val="DefaultParagraphFont"/>
    <w:link w:val="ListParagraph"/>
    <w:uiPriority w:val="34"/>
    <w:locked/>
    <w:rsid w:val="00FD31D7"/>
    <w:rPr>
      <w:rFonts w:ascii="Calibri" w:hAnsi="Calibri" w:cs="Times New Roman"/>
    </w:rPr>
  </w:style>
  <w:style w:type="character" w:styleId="Emphasis">
    <w:name w:val="Emphasis"/>
    <w:basedOn w:val="DefaultParagraphFont"/>
    <w:uiPriority w:val="20"/>
    <w:qFormat/>
    <w:rsid w:val="00FD31D7"/>
    <w:rPr>
      <w:i/>
      <w:iCs/>
    </w:rPr>
  </w:style>
  <w:style w:type="paragraph" w:styleId="BalloonText">
    <w:name w:val="Balloon Text"/>
    <w:basedOn w:val="Normal"/>
    <w:link w:val="BalloonTextChar"/>
    <w:uiPriority w:val="99"/>
    <w:semiHidden/>
    <w:unhideWhenUsed/>
    <w:rsid w:val="00FD31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31D7"/>
    <w:rPr>
      <w:rFonts w:ascii="Tahoma" w:eastAsiaTheme="minorEastAsia" w:hAnsi="Tahoma" w:cs="Tahoma"/>
      <w:sz w:val="16"/>
      <w:szCs w:val="16"/>
    </w:rPr>
  </w:style>
  <w:style w:type="paragraph" w:styleId="NormalWeb">
    <w:name w:val="Normal (Web)"/>
    <w:basedOn w:val="Normal"/>
    <w:uiPriority w:val="99"/>
    <w:unhideWhenUsed/>
    <w:rsid w:val="00FD31D7"/>
    <w:pPr>
      <w:spacing w:before="100" w:beforeAutospacing="1" w:after="100" w:afterAutospacing="1" w:line="240" w:lineRule="auto"/>
    </w:pPr>
    <w:rPr>
      <w:rFonts w:ascii="Times New Roman" w:eastAsiaTheme="minorHAnsi" w:hAnsi="Times New Roman" w:cs="Times New Roman"/>
      <w:sz w:val="24"/>
      <w:szCs w:val="24"/>
    </w:rPr>
  </w:style>
  <w:style w:type="character" w:styleId="Strong">
    <w:name w:val="Strong"/>
    <w:basedOn w:val="DefaultParagraphFont"/>
    <w:uiPriority w:val="22"/>
    <w:qFormat/>
    <w:rsid w:val="005E4357"/>
    <w:rPr>
      <w:b/>
      <w:bCs/>
    </w:rPr>
  </w:style>
</w:styles>
</file>

<file path=word/webSettings.xml><?xml version="1.0" encoding="utf-8"?>
<w:webSettings xmlns:r="http://schemas.openxmlformats.org/officeDocument/2006/relationships" xmlns:w="http://schemas.openxmlformats.org/wordprocessingml/2006/main">
  <w:divs>
    <w:div w:id="132480053">
      <w:bodyDiv w:val="1"/>
      <w:marLeft w:val="0"/>
      <w:marRight w:val="0"/>
      <w:marTop w:val="0"/>
      <w:marBottom w:val="0"/>
      <w:divBdr>
        <w:top w:val="none" w:sz="0" w:space="0" w:color="auto"/>
        <w:left w:val="none" w:sz="0" w:space="0" w:color="auto"/>
        <w:bottom w:val="none" w:sz="0" w:space="0" w:color="auto"/>
        <w:right w:val="none" w:sz="0" w:space="0" w:color="auto"/>
      </w:divBdr>
    </w:div>
    <w:div w:id="140004791">
      <w:bodyDiv w:val="1"/>
      <w:marLeft w:val="0"/>
      <w:marRight w:val="0"/>
      <w:marTop w:val="0"/>
      <w:marBottom w:val="0"/>
      <w:divBdr>
        <w:top w:val="none" w:sz="0" w:space="0" w:color="auto"/>
        <w:left w:val="none" w:sz="0" w:space="0" w:color="auto"/>
        <w:bottom w:val="none" w:sz="0" w:space="0" w:color="auto"/>
        <w:right w:val="none" w:sz="0" w:space="0" w:color="auto"/>
      </w:divBdr>
    </w:div>
    <w:div w:id="552277809">
      <w:bodyDiv w:val="1"/>
      <w:marLeft w:val="0"/>
      <w:marRight w:val="0"/>
      <w:marTop w:val="0"/>
      <w:marBottom w:val="0"/>
      <w:divBdr>
        <w:top w:val="none" w:sz="0" w:space="0" w:color="auto"/>
        <w:left w:val="none" w:sz="0" w:space="0" w:color="auto"/>
        <w:bottom w:val="none" w:sz="0" w:space="0" w:color="auto"/>
        <w:right w:val="none" w:sz="0" w:space="0" w:color="auto"/>
      </w:divBdr>
    </w:div>
    <w:div w:id="655105802">
      <w:bodyDiv w:val="1"/>
      <w:marLeft w:val="0"/>
      <w:marRight w:val="0"/>
      <w:marTop w:val="0"/>
      <w:marBottom w:val="0"/>
      <w:divBdr>
        <w:top w:val="none" w:sz="0" w:space="0" w:color="auto"/>
        <w:left w:val="none" w:sz="0" w:space="0" w:color="auto"/>
        <w:bottom w:val="none" w:sz="0" w:space="0" w:color="auto"/>
        <w:right w:val="none" w:sz="0" w:space="0" w:color="auto"/>
      </w:divBdr>
      <w:divsChild>
        <w:div w:id="315963530">
          <w:marLeft w:val="0"/>
          <w:marRight w:val="405"/>
          <w:marTop w:val="0"/>
          <w:marBottom w:val="240"/>
          <w:divBdr>
            <w:top w:val="single" w:sz="36" w:space="1" w:color="E2E2E2"/>
            <w:left w:val="none" w:sz="0" w:space="0" w:color="auto"/>
            <w:bottom w:val="single" w:sz="6" w:space="0" w:color="E2E2E2"/>
            <w:right w:val="none" w:sz="0" w:space="0" w:color="auto"/>
          </w:divBdr>
          <w:divsChild>
            <w:div w:id="1157917437">
              <w:marLeft w:val="0"/>
              <w:marRight w:val="0"/>
              <w:marTop w:val="0"/>
              <w:marBottom w:val="0"/>
              <w:divBdr>
                <w:top w:val="single" w:sz="6" w:space="8" w:color="E2E2E2"/>
                <w:left w:val="none" w:sz="0" w:space="0" w:color="auto"/>
                <w:bottom w:val="none" w:sz="0" w:space="8" w:color="auto"/>
                <w:right w:val="none" w:sz="0" w:space="0" w:color="auto"/>
              </w:divBdr>
              <w:divsChild>
                <w:div w:id="239949855">
                  <w:marLeft w:val="0"/>
                  <w:marRight w:val="0"/>
                  <w:marTop w:val="0"/>
                  <w:marBottom w:val="0"/>
                  <w:divBdr>
                    <w:top w:val="none" w:sz="0" w:space="0" w:color="auto"/>
                    <w:left w:val="none" w:sz="0" w:space="0" w:color="auto"/>
                    <w:bottom w:val="none" w:sz="0" w:space="0" w:color="auto"/>
                    <w:right w:val="none" w:sz="0" w:space="0" w:color="auto"/>
                  </w:divBdr>
                </w:div>
              </w:divsChild>
            </w:div>
            <w:div w:id="534074584">
              <w:marLeft w:val="0"/>
              <w:marRight w:val="0"/>
              <w:marTop w:val="0"/>
              <w:marBottom w:val="0"/>
              <w:divBdr>
                <w:top w:val="single" w:sz="6" w:space="8" w:color="E2E2E2"/>
                <w:left w:val="none" w:sz="0" w:space="0" w:color="auto"/>
                <w:bottom w:val="none" w:sz="0" w:space="8" w:color="auto"/>
                <w:right w:val="none" w:sz="0" w:space="0" w:color="auto"/>
              </w:divBdr>
            </w:div>
          </w:divsChild>
        </w:div>
      </w:divsChild>
    </w:div>
    <w:div w:id="672538527">
      <w:bodyDiv w:val="1"/>
      <w:marLeft w:val="0"/>
      <w:marRight w:val="0"/>
      <w:marTop w:val="0"/>
      <w:marBottom w:val="0"/>
      <w:divBdr>
        <w:top w:val="none" w:sz="0" w:space="0" w:color="auto"/>
        <w:left w:val="none" w:sz="0" w:space="0" w:color="auto"/>
        <w:bottom w:val="none" w:sz="0" w:space="0" w:color="auto"/>
        <w:right w:val="none" w:sz="0" w:space="0" w:color="auto"/>
      </w:divBdr>
    </w:div>
    <w:div w:id="865680966">
      <w:bodyDiv w:val="1"/>
      <w:marLeft w:val="0"/>
      <w:marRight w:val="0"/>
      <w:marTop w:val="0"/>
      <w:marBottom w:val="0"/>
      <w:divBdr>
        <w:top w:val="none" w:sz="0" w:space="0" w:color="auto"/>
        <w:left w:val="none" w:sz="0" w:space="0" w:color="auto"/>
        <w:bottom w:val="none" w:sz="0" w:space="0" w:color="auto"/>
        <w:right w:val="none" w:sz="0" w:space="0" w:color="auto"/>
      </w:divBdr>
    </w:div>
    <w:div w:id="923220877">
      <w:bodyDiv w:val="1"/>
      <w:marLeft w:val="0"/>
      <w:marRight w:val="0"/>
      <w:marTop w:val="0"/>
      <w:marBottom w:val="0"/>
      <w:divBdr>
        <w:top w:val="none" w:sz="0" w:space="0" w:color="auto"/>
        <w:left w:val="none" w:sz="0" w:space="0" w:color="auto"/>
        <w:bottom w:val="none" w:sz="0" w:space="0" w:color="auto"/>
        <w:right w:val="none" w:sz="0" w:space="0" w:color="auto"/>
      </w:divBdr>
    </w:div>
    <w:div w:id="988947191">
      <w:bodyDiv w:val="1"/>
      <w:marLeft w:val="0"/>
      <w:marRight w:val="0"/>
      <w:marTop w:val="0"/>
      <w:marBottom w:val="0"/>
      <w:divBdr>
        <w:top w:val="none" w:sz="0" w:space="0" w:color="auto"/>
        <w:left w:val="none" w:sz="0" w:space="0" w:color="auto"/>
        <w:bottom w:val="none" w:sz="0" w:space="0" w:color="auto"/>
        <w:right w:val="none" w:sz="0" w:space="0" w:color="auto"/>
      </w:divBdr>
    </w:div>
    <w:div w:id="1063259883">
      <w:bodyDiv w:val="1"/>
      <w:marLeft w:val="0"/>
      <w:marRight w:val="0"/>
      <w:marTop w:val="0"/>
      <w:marBottom w:val="0"/>
      <w:divBdr>
        <w:top w:val="none" w:sz="0" w:space="0" w:color="auto"/>
        <w:left w:val="none" w:sz="0" w:space="0" w:color="auto"/>
        <w:bottom w:val="none" w:sz="0" w:space="0" w:color="auto"/>
        <w:right w:val="none" w:sz="0" w:space="0" w:color="auto"/>
      </w:divBdr>
    </w:div>
    <w:div w:id="1175919645">
      <w:bodyDiv w:val="1"/>
      <w:marLeft w:val="0"/>
      <w:marRight w:val="0"/>
      <w:marTop w:val="0"/>
      <w:marBottom w:val="0"/>
      <w:divBdr>
        <w:top w:val="none" w:sz="0" w:space="0" w:color="auto"/>
        <w:left w:val="none" w:sz="0" w:space="0" w:color="auto"/>
        <w:bottom w:val="none" w:sz="0" w:space="0" w:color="auto"/>
        <w:right w:val="none" w:sz="0" w:space="0" w:color="auto"/>
      </w:divBdr>
    </w:div>
    <w:div w:id="1260289470">
      <w:bodyDiv w:val="1"/>
      <w:marLeft w:val="0"/>
      <w:marRight w:val="0"/>
      <w:marTop w:val="0"/>
      <w:marBottom w:val="0"/>
      <w:divBdr>
        <w:top w:val="none" w:sz="0" w:space="0" w:color="auto"/>
        <w:left w:val="none" w:sz="0" w:space="0" w:color="auto"/>
        <w:bottom w:val="none" w:sz="0" w:space="0" w:color="auto"/>
        <w:right w:val="none" w:sz="0" w:space="0" w:color="auto"/>
      </w:divBdr>
    </w:div>
    <w:div w:id="1275747836">
      <w:bodyDiv w:val="1"/>
      <w:marLeft w:val="0"/>
      <w:marRight w:val="0"/>
      <w:marTop w:val="0"/>
      <w:marBottom w:val="0"/>
      <w:divBdr>
        <w:top w:val="none" w:sz="0" w:space="0" w:color="auto"/>
        <w:left w:val="none" w:sz="0" w:space="0" w:color="auto"/>
        <w:bottom w:val="none" w:sz="0" w:space="0" w:color="auto"/>
        <w:right w:val="none" w:sz="0" w:space="0" w:color="auto"/>
      </w:divBdr>
    </w:div>
    <w:div w:id="1348219071">
      <w:bodyDiv w:val="1"/>
      <w:marLeft w:val="0"/>
      <w:marRight w:val="0"/>
      <w:marTop w:val="0"/>
      <w:marBottom w:val="0"/>
      <w:divBdr>
        <w:top w:val="none" w:sz="0" w:space="0" w:color="auto"/>
        <w:left w:val="none" w:sz="0" w:space="0" w:color="auto"/>
        <w:bottom w:val="none" w:sz="0" w:space="0" w:color="auto"/>
        <w:right w:val="none" w:sz="0" w:space="0" w:color="auto"/>
      </w:divBdr>
    </w:div>
    <w:div w:id="1654026006">
      <w:bodyDiv w:val="1"/>
      <w:marLeft w:val="0"/>
      <w:marRight w:val="0"/>
      <w:marTop w:val="0"/>
      <w:marBottom w:val="0"/>
      <w:divBdr>
        <w:top w:val="none" w:sz="0" w:space="0" w:color="auto"/>
        <w:left w:val="none" w:sz="0" w:space="0" w:color="auto"/>
        <w:bottom w:val="none" w:sz="0" w:space="0" w:color="auto"/>
        <w:right w:val="none" w:sz="0" w:space="0" w:color="auto"/>
      </w:divBdr>
    </w:div>
    <w:div w:id="1768842306">
      <w:bodyDiv w:val="1"/>
      <w:marLeft w:val="0"/>
      <w:marRight w:val="0"/>
      <w:marTop w:val="0"/>
      <w:marBottom w:val="0"/>
      <w:divBdr>
        <w:top w:val="none" w:sz="0" w:space="0" w:color="auto"/>
        <w:left w:val="none" w:sz="0" w:space="0" w:color="auto"/>
        <w:bottom w:val="none" w:sz="0" w:space="0" w:color="auto"/>
        <w:right w:val="none" w:sz="0" w:space="0" w:color="auto"/>
      </w:divBdr>
    </w:div>
    <w:div w:id="1844271551">
      <w:bodyDiv w:val="1"/>
      <w:marLeft w:val="0"/>
      <w:marRight w:val="0"/>
      <w:marTop w:val="0"/>
      <w:marBottom w:val="0"/>
      <w:divBdr>
        <w:top w:val="none" w:sz="0" w:space="0" w:color="auto"/>
        <w:left w:val="none" w:sz="0" w:space="0" w:color="auto"/>
        <w:bottom w:val="none" w:sz="0" w:space="0" w:color="auto"/>
        <w:right w:val="none" w:sz="0" w:space="0" w:color="auto"/>
      </w:divBdr>
    </w:div>
    <w:div w:id="1966348932">
      <w:bodyDiv w:val="1"/>
      <w:marLeft w:val="0"/>
      <w:marRight w:val="0"/>
      <w:marTop w:val="0"/>
      <w:marBottom w:val="0"/>
      <w:divBdr>
        <w:top w:val="none" w:sz="0" w:space="0" w:color="auto"/>
        <w:left w:val="none" w:sz="0" w:space="0" w:color="auto"/>
        <w:bottom w:val="none" w:sz="0" w:space="0" w:color="auto"/>
        <w:right w:val="none" w:sz="0" w:space="0" w:color="auto"/>
      </w:divBdr>
    </w:div>
    <w:div w:id="2004893335">
      <w:bodyDiv w:val="1"/>
      <w:marLeft w:val="0"/>
      <w:marRight w:val="0"/>
      <w:marTop w:val="0"/>
      <w:marBottom w:val="0"/>
      <w:divBdr>
        <w:top w:val="none" w:sz="0" w:space="0" w:color="auto"/>
        <w:left w:val="none" w:sz="0" w:space="0" w:color="auto"/>
        <w:bottom w:val="none" w:sz="0" w:space="0" w:color="auto"/>
        <w:right w:val="none" w:sz="0" w:space="0" w:color="auto"/>
      </w:divBdr>
    </w:div>
    <w:div w:id="2033532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thehill.com/blogs/ballot-box/house-races/218147-dccc-raises-102m-for-august-tops-150m-for-cycle" TargetMode="External"/><Relationship Id="rId13" Type="http://schemas.openxmlformats.org/officeDocument/2006/relationships/hyperlink" Target="http://thehill.com/blogs/ballot-box/house-races/217056-house-dem-campaign-chair-gop-has-neglected-middle-class" TargetMode="External"/><Relationship Id="rId18" Type="http://schemas.openxmlformats.org/officeDocument/2006/relationships/hyperlink" Target="http://www.politico.com/story/2014/09/nancy-pelosi-house-democrats-fundraising-110777.html?hp=f3%20" TargetMode="External"/><Relationship Id="rId26" Type="http://schemas.openxmlformats.org/officeDocument/2006/relationships/hyperlink" Target="http://youtu.be/14BRBqkRHPs"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cosmopolitan.com/politics/news/a30847/reasons-young-women-absolutely-need-to-vote-in-the-midterms/" TargetMode="External"/><Relationship Id="rId34" Type="http://schemas.openxmlformats.org/officeDocument/2006/relationships/hyperlink" Target="http://youtu.be/2n8hNR6q4tw" TargetMode="External"/><Relationship Id="rId7" Type="http://schemas.openxmlformats.org/officeDocument/2006/relationships/hyperlink" Target="http://www.nationaljournal.com/wake-up-call/dccc-easily-outraises-nrcc-in-aug-roberts-receives-air-cover-poll-wolf-up-big-on-corbett-20140922" TargetMode="External"/><Relationship Id="rId12" Type="http://schemas.openxmlformats.org/officeDocument/2006/relationships/image" Target="cid:image002.jpg@01CFD295.54D92230" TargetMode="External"/><Relationship Id="rId17" Type="http://schemas.openxmlformats.org/officeDocument/2006/relationships/hyperlink" Target="http://atr.rollcall.com/2014-house-races-super-pacs-ali-lapp/?dcz" TargetMode="External"/><Relationship Id="rId25" Type="http://schemas.openxmlformats.org/officeDocument/2006/relationships/hyperlink" Target="https://www.youtube.com/watch?v=iv-YscLpXuk" TargetMode="External"/><Relationship Id="rId33" Type="http://schemas.openxmlformats.org/officeDocument/2006/relationships/hyperlink" Target="https://www.youtube.com/watch?v=Df5UoQ-77rg" TargetMode="External"/><Relationship Id="rId38" Type="http://schemas.openxmlformats.org/officeDocument/2006/relationships/hyperlink" Target="mailto:boysen@dccc.org" TargetMode="External"/><Relationship Id="rId2" Type="http://schemas.openxmlformats.org/officeDocument/2006/relationships/styles" Target="styles.xml"/><Relationship Id="rId16" Type="http://schemas.openxmlformats.org/officeDocument/2006/relationships/hyperlink" Target="http://www.washingtonpost.com/blogs/post-politics/wp/2014/09/25/in-a-first-dccc-helps-register-more-than-60000-new-voters/" TargetMode="External"/><Relationship Id="rId20" Type="http://schemas.openxmlformats.org/officeDocument/2006/relationships/hyperlink" Target="https://www.politicopro.com/story/campaigns/?id=38386" TargetMode="External"/><Relationship Id="rId29" Type="http://schemas.openxmlformats.org/officeDocument/2006/relationships/hyperlink" Target="http://youtu.be/Zh2ekYVbDYE" TargetMode="External"/><Relationship Id="rId1" Type="http://schemas.openxmlformats.org/officeDocument/2006/relationships/numbering" Target="numbering.xml"/><Relationship Id="rId6" Type="http://schemas.openxmlformats.org/officeDocument/2006/relationships/hyperlink" Target="http://atr.rollcall.com/midterms-democrats-republicans-house-nrcc-dccc-fundraising/" TargetMode="External"/><Relationship Id="rId11" Type="http://schemas.openxmlformats.org/officeDocument/2006/relationships/image" Target="media/image2.jpeg"/><Relationship Id="rId24" Type="http://schemas.openxmlformats.org/officeDocument/2006/relationships/hyperlink" Target="https://www.youtube.com/watch?v=zMDmleXO0yc" TargetMode="External"/><Relationship Id="rId32" Type="http://schemas.openxmlformats.org/officeDocument/2006/relationships/hyperlink" Target="http://youtu.be/r4kKc1PCdrs" TargetMode="External"/><Relationship Id="rId37" Type="http://schemas.openxmlformats.org/officeDocument/2006/relationships/hyperlink" Target="mailto:lebreton@dccc.org" TargetMode="External"/><Relationship Id="rId40"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hyperlink" Target="http://www.nationaljournal.com/politics/house-democrats-will-be-more-female-more-minority-in-2015-20140905" TargetMode="External"/><Relationship Id="rId23" Type="http://schemas.openxmlformats.org/officeDocument/2006/relationships/hyperlink" Target="http://youtu.be/b3dtmsrmNF4" TargetMode="External"/><Relationship Id="rId28" Type="http://schemas.openxmlformats.org/officeDocument/2006/relationships/hyperlink" Target="http://youtu.be/7_xQHd9rL1w" TargetMode="External"/><Relationship Id="rId36" Type="http://schemas.openxmlformats.org/officeDocument/2006/relationships/hyperlink" Target="mailto:durr@dccc.org" TargetMode="External"/><Relationship Id="rId10" Type="http://schemas.openxmlformats.org/officeDocument/2006/relationships/hyperlink" Target="http://youtu.be/bmLihpmM3Oc" TargetMode="External"/><Relationship Id="rId19" Type="http://schemas.openxmlformats.org/officeDocument/2006/relationships/hyperlink" Target="http://atr.rollcall.com/house-races-2014-dnc-dccc-fundraising-caucus-pledges/" TargetMode="External"/><Relationship Id="rId31" Type="http://schemas.openxmlformats.org/officeDocument/2006/relationships/hyperlink" Target="https://www.youtube.com/watch?v=f9M9rV9n4yw&amp;feature=youtu.be" TargetMode="External"/><Relationship Id="rId4" Type="http://schemas.openxmlformats.org/officeDocument/2006/relationships/webSettings" Target="webSettings.xml"/><Relationship Id="rId9" Type="http://schemas.openxmlformats.org/officeDocument/2006/relationships/hyperlink" Target="http://www.rollcall.com/news/the_low_bar_commentary-236403-1.html?pos=lopilr" TargetMode="External"/><Relationship Id="rId14" Type="http://schemas.openxmlformats.org/officeDocument/2006/relationships/hyperlink" Target="http://www.politico.com/story/2014/09/house-gop-2014-elections-goals-110499.html?hp=l7" TargetMode="External"/><Relationship Id="rId22" Type="http://schemas.openxmlformats.org/officeDocument/2006/relationships/hyperlink" Target="https://www.youtube.com/watch?v=-Z8eL1_LqP0&amp;feature=youtu.be" TargetMode="External"/><Relationship Id="rId27" Type="http://schemas.openxmlformats.org/officeDocument/2006/relationships/hyperlink" Target="http://youtu.be/atDFkQhr5lM" TargetMode="External"/><Relationship Id="rId30" Type="http://schemas.openxmlformats.org/officeDocument/2006/relationships/hyperlink" Target="https://www.youtube.com/watch?v=5mOVM92jiF8&amp;feature=youtu.be" TargetMode="External"/><Relationship Id="rId35" Type="http://schemas.openxmlformats.org/officeDocument/2006/relationships/hyperlink" Target="mailto:boysen@dcc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2363</Words>
  <Characters>13470</Characters>
  <Application>Microsoft Office Word</Application>
  <DocSecurity>4</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DCCC</Company>
  <LinksUpToDate>false</LinksUpToDate>
  <CharactersWithSpaces>15802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mulhall</dc:creator>
  <cp:lastModifiedBy>soenksen</cp:lastModifiedBy>
  <cp:revision>2</cp:revision>
  <cp:lastPrinted>2014-09-25T13:13:00Z</cp:lastPrinted>
  <dcterms:created xsi:type="dcterms:W3CDTF">2014-10-08T15:04:00Z</dcterms:created>
  <dcterms:modified xsi:type="dcterms:W3CDTF">2014-10-08T15:04:00Z</dcterms:modified>
</cp:coreProperties>
</file>