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3F" w:rsidRDefault="00D45897" w:rsidP="00D0416E">
      <w:p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-400050</wp:posOffset>
            </wp:positionV>
            <wp:extent cx="4857750" cy="15233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menonroll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0" t="21945" r="7778" b="21667"/>
                    <a:stretch/>
                  </pic:blipFill>
                  <pic:spPr bwMode="auto">
                    <a:xfrm>
                      <a:off x="0" y="0"/>
                      <a:ext cx="4857750" cy="1523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484D" w:rsidRDefault="0011484D" w:rsidP="00D0416E">
      <w:pPr>
        <w:rPr>
          <w:rFonts w:ascii="Century Schoolbook" w:hAnsi="Century Schoolbook"/>
          <w:sz w:val="22"/>
          <w:szCs w:val="22"/>
        </w:rPr>
      </w:pPr>
    </w:p>
    <w:p w:rsidR="0011484D" w:rsidRDefault="0011484D" w:rsidP="00D0416E">
      <w:pPr>
        <w:rPr>
          <w:rFonts w:ascii="Century Schoolbook" w:hAnsi="Century Schoolbook"/>
          <w:sz w:val="22"/>
          <w:szCs w:val="22"/>
        </w:rPr>
      </w:pPr>
    </w:p>
    <w:p w:rsidR="0011484D" w:rsidRDefault="0011484D" w:rsidP="00D0416E">
      <w:pPr>
        <w:rPr>
          <w:rFonts w:ascii="Century Schoolbook" w:hAnsi="Century Schoolbook"/>
          <w:sz w:val="22"/>
          <w:szCs w:val="22"/>
        </w:rPr>
      </w:pPr>
    </w:p>
    <w:p w:rsidR="0011484D" w:rsidRDefault="0011484D" w:rsidP="00D0416E">
      <w:pPr>
        <w:rPr>
          <w:rFonts w:ascii="Century Schoolbook" w:hAnsi="Century Schoolbook"/>
          <w:sz w:val="22"/>
          <w:szCs w:val="22"/>
        </w:rPr>
      </w:pPr>
    </w:p>
    <w:p w:rsidR="00665B51" w:rsidRDefault="00665B51" w:rsidP="00D0416E">
      <w:pPr>
        <w:rPr>
          <w:rFonts w:asciiTheme="minorHAnsi" w:hAnsiTheme="minorHAnsi"/>
          <w:sz w:val="22"/>
          <w:szCs w:val="22"/>
        </w:rPr>
      </w:pPr>
    </w:p>
    <w:p w:rsidR="00665B51" w:rsidRDefault="00665B51" w:rsidP="00D0416E">
      <w:pPr>
        <w:rPr>
          <w:rFonts w:asciiTheme="minorHAnsi" w:hAnsiTheme="minorHAnsi"/>
          <w:sz w:val="22"/>
          <w:szCs w:val="22"/>
        </w:rPr>
      </w:pPr>
    </w:p>
    <w:p w:rsidR="0011484D" w:rsidRPr="000407B2" w:rsidRDefault="00903701" w:rsidP="00552E03">
      <w:pPr>
        <w:rPr>
          <w:rFonts w:asciiTheme="minorHAnsi" w:hAnsiTheme="minorHAnsi"/>
          <w:sz w:val="26"/>
          <w:szCs w:val="26"/>
        </w:rPr>
      </w:pPr>
      <w:r w:rsidRPr="000407B2">
        <w:rPr>
          <w:rFonts w:asciiTheme="minorHAnsi" w:hAnsiTheme="minorHAnsi"/>
          <w:sz w:val="26"/>
          <w:szCs w:val="26"/>
        </w:rPr>
        <w:t xml:space="preserve">In the summer of 1848, </w:t>
      </w:r>
      <w:r w:rsidR="00D0416E" w:rsidRPr="000407B2">
        <w:rPr>
          <w:rFonts w:asciiTheme="minorHAnsi" w:hAnsiTheme="minorHAnsi"/>
          <w:sz w:val="26"/>
          <w:szCs w:val="26"/>
        </w:rPr>
        <w:t xml:space="preserve">in the small town of Seneca Falls, </w:t>
      </w:r>
      <w:r w:rsidRPr="000407B2">
        <w:rPr>
          <w:rFonts w:asciiTheme="minorHAnsi" w:hAnsiTheme="minorHAnsi"/>
          <w:sz w:val="26"/>
          <w:szCs w:val="26"/>
        </w:rPr>
        <w:t>a g</w:t>
      </w:r>
      <w:r w:rsidR="00D0416E" w:rsidRPr="000407B2">
        <w:rPr>
          <w:rFonts w:asciiTheme="minorHAnsi" w:hAnsiTheme="minorHAnsi"/>
          <w:sz w:val="26"/>
          <w:szCs w:val="26"/>
        </w:rPr>
        <w:t>athering of extraordinary women</w:t>
      </w:r>
      <w:r w:rsidR="0011484D" w:rsidRPr="000407B2">
        <w:rPr>
          <w:rFonts w:asciiTheme="minorHAnsi" w:hAnsiTheme="minorHAnsi"/>
          <w:sz w:val="26"/>
          <w:szCs w:val="26"/>
        </w:rPr>
        <w:t>—and a few good men—</w:t>
      </w:r>
      <w:r w:rsidR="00D0416E" w:rsidRPr="000407B2">
        <w:rPr>
          <w:rFonts w:asciiTheme="minorHAnsi" w:hAnsiTheme="minorHAnsi"/>
          <w:sz w:val="26"/>
          <w:szCs w:val="26"/>
        </w:rPr>
        <w:t>shook</w:t>
      </w:r>
      <w:r w:rsidRPr="000407B2">
        <w:rPr>
          <w:rFonts w:asciiTheme="minorHAnsi" w:hAnsiTheme="minorHAnsi"/>
          <w:sz w:val="26"/>
          <w:szCs w:val="26"/>
        </w:rPr>
        <w:t xml:space="preserve"> the world with a simple notion: that all men—and women—are created equal.</w:t>
      </w:r>
      <w:r w:rsidR="000407B2" w:rsidRPr="000407B2">
        <w:rPr>
          <w:rFonts w:asciiTheme="minorHAnsi" w:hAnsiTheme="minorHAnsi"/>
          <w:sz w:val="26"/>
          <w:szCs w:val="26"/>
        </w:rPr>
        <w:t xml:space="preserve">  </w:t>
      </w:r>
      <w:r w:rsidR="00905634" w:rsidRPr="000407B2">
        <w:rPr>
          <w:rFonts w:asciiTheme="minorHAnsi" w:hAnsiTheme="minorHAnsi"/>
          <w:sz w:val="26"/>
          <w:szCs w:val="26"/>
        </w:rPr>
        <w:t xml:space="preserve"> That is why</w:t>
      </w:r>
      <w:r w:rsidR="0011484D" w:rsidRPr="000407B2">
        <w:rPr>
          <w:rFonts w:asciiTheme="minorHAnsi" w:hAnsiTheme="minorHAnsi"/>
          <w:sz w:val="26"/>
          <w:szCs w:val="26"/>
        </w:rPr>
        <w:t xml:space="preserve">, on the 165th anniversary of </w:t>
      </w:r>
      <w:r w:rsidR="000407B2" w:rsidRPr="000407B2">
        <w:rPr>
          <w:rFonts w:asciiTheme="minorHAnsi" w:hAnsiTheme="minorHAnsi"/>
          <w:sz w:val="26"/>
          <w:szCs w:val="26"/>
        </w:rPr>
        <w:t>that historic</w:t>
      </w:r>
      <w:r w:rsidR="0011484D" w:rsidRPr="000407B2">
        <w:rPr>
          <w:rFonts w:asciiTheme="minorHAnsi" w:hAnsiTheme="minorHAnsi"/>
          <w:sz w:val="26"/>
          <w:szCs w:val="26"/>
        </w:rPr>
        <w:t xml:space="preserve"> </w:t>
      </w:r>
      <w:r w:rsidR="000407B2" w:rsidRPr="000407B2">
        <w:rPr>
          <w:rFonts w:asciiTheme="minorHAnsi" w:hAnsiTheme="minorHAnsi"/>
          <w:sz w:val="26"/>
          <w:szCs w:val="26"/>
        </w:rPr>
        <w:t>c</w:t>
      </w:r>
      <w:r w:rsidR="0011484D" w:rsidRPr="000407B2">
        <w:rPr>
          <w:rFonts w:asciiTheme="minorHAnsi" w:hAnsiTheme="minorHAnsi"/>
          <w:sz w:val="26"/>
          <w:szCs w:val="26"/>
        </w:rPr>
        <w:t xml:space="preserve">onvention, </w:t>
      </w:r>
      <w:r w:rsidR="00905634" w:rsidRPr="000407B2">
        <w:rPr>
          <w:rFonts w:asciiTheme="minorHAnsi" w:hAnsiTheme="minorHAnsi"/>
          <w:sz w:val="26"/>
          <w:szCs w:val="26"/>
        </w:rPr>
        <w:t xml:space="preserve">House Democrats introduced </w:t>
      </w:r>
      <w:r w:rsidR="00D0416E" w:rsidRPr="000407B2">
        <w:rPr>
          <w:rFonts w:asciiTheme="minorHAnsi" w:hAnsiTheme="minorHAnsi"/>
          <w:b/>
          <w:i/>
          <w:sz w:val="26"/>
          <w:szCs w:val="26"/>
        </w:rPr>
        <w:t>When Women Succeed, America Succeeds</w:t>
      </w:r>
      <w:r w:rsidR="00D0416E" w:rsidRPr="000407B2">
        <w:rPr>
          <w:rFonts w:asciiTheme="minorHAnsi" w:hAnsiTheme="minorHAnsi"/>
          <w:i/>
          <w:sz w:val="26"/>
          <w:szCs w:val="26"/>
        </w:rPr>
        <w:t xml:space="preserve">: </w:t>
      </w:r>
      <w:r w:rsidR="00D0416E" w:rsidRPr="000407B2">
        <w:rPr>
          <w:rFonts w:asciiTheme="minorHAnsi" w:hAnsiTheme="minorHAnsi"/>
          <w:b/>
          <w:i/>
          <w:sz w:val="26"/>
          <w:szCs w:val="26"/>
        </w:rPr>
        <w:t xml:space="preserve">An Economic Agenda for Women and Families. </w:t>
      </w:r>
      <w:r w:rsidR="00D0416E" w:rsidRPr="000407B2">
        <w:rPr>
          <w:rFonts w:asciiTheme="minorHAnsi" w:hAnsiTheme="minorHAnsi"/>
          <w:sz w:val="26"/>
          <w:szCs w:val="26"/>
        </w:rPr>
        <w:t xml:space="preserve"> </w:t>
      </w:r>
    </w:p>
    <w:p w:rsidR="0011484D" w:rsidRPr="000407B2" w:rsidRDefault="0011484D" w:rsidP="00552E03">
      <w:pPr>
        <w:rPr>
          <w:rFonts w:asciiTheme="minorHAnsi" w:hAnsiTheme="minorHAnsi"/>
          <w:sz w:val="26"/>
          <w:szCs w:val="26"/>
        </w:rPr>
      </w:pPr>
    </w:p>
    <w:p w:rsidR="00D45897" w:rsidRPr="000407B2" w:rsidRDefault="00552E03" w:rsidP="00552E03">
      <w:pPr>
        <w:rPr>
          <w:rFonts w:asciiTheme="minorHAnsi" w:hAnsiTheme="minorHAnsi"/>
          <w:sz w:val="26"/>
          <w:szCs w:val="26"/>
        </w:rPr>
      </w:pPr>
      <w:r w:rsidRPr="000407B2">
        <w:rPr>
          <w:rFonts w:asciiTheme="minorHAnsi" w:hAnsiTheme="minorHAnsi"/>
          <w:sz w:val="26"/>
          <w:szCs w:val="26"/>
        </w:rPr>
        <w:t xml:space="preserve">Carrying on </w:t>
      </w:r>
      <w:r w:rsidR="0011484D" w:rsidRPr="000407B2">
        <w:rPr>
          <w:rFonts w:asciiTheme="minorHAnsi" w:hAnsiTheme="minorHAnsi"/>
          <w:sz w:val="26"/>
          <w:szCs w:val="26"/>
        </w:rPr>
        <w:t xml:space="preserve">the vision of Seneca Falls, this women’s </w:t>
      </w:r>
      <w:r w:rsidRPr="000407B2">
        <w:rPr>
          <w:rFonts w:asciiTheme="minorHAnsi" w:hAnsiTheme="minorHAnsi"/>
          <w:sz w:val="26"/>
          <w:szCs w:val="26"/>
        </w:rPr>
        <w:t xml:space="preserve">economic agenda will empower women to achieve greater economic success for themselves and their families.  </w:t>
      </w:r>
      <w:r w:rsidR="0011484D" w:rsidRPr="000407B2">
        <w:rPr>
          <w:rFonts w:asciiTheme="minorHAnsi" w:hAnsiTheme="minorHAnsi"/>
          <w:sz w:val="26"/>
          <w:szCs w:val="26"/>
        </w:rPr>
        <w:t xml:space="preserve">Because when women succeed, America succeeds. </w:t>
      </w:r>
      <w:r w:rsidR="00D45897" w:rsidRPr="000407B2">
        <w:rPr>
          <w:rFonts w:asciiTheme="minorHAnsi" w:hAnsiTheme="minorHAnsi"/>
          <w:sz w:val="26"/>
          <w:szCs w:val="26"/>
        </w:rPr>
        <w:t xml:space="preserve"> </w:t>
      </w:r>
      <w:r w:rsidR="00236420" w:rsidRPr="000407B2">
        <w:rPr>
          <w:rFonts w:asciiTheme="minorHAnsi" w:hAnsiTheme="minorHAnsi"/>
          <w:sz w:val="26"/>
          <w:szCs w:val="26"/>
        </w:rPr>
        <w:t xml:space="preserve"> </w:t>
      </w:r>
      <w:r w:rsidRPr="000407B2">
        <w:rPr>
          <w:rFonts w:asciiTheme="minorHAnsi" w:hAnsiTheme="minorHAnsi"/>
          <w:sz w:val="26"/>
          <w:szCs w:val="26"/>
        </w:rPr>
        <w:t xml:space="preserve">The agenda stands on three pillars: </w:t>
      </w:r>
    </w:p>
    <w:p w:rsidR="000407B2" w:rsidRPr="000407B2" w:rsidRDefault="000407B2" w:rsidP="00552E03">
      <w:pPr>
        <w:rPr>
          <w:rFonts w:asciiTheme="minorHAnsi" w:hAnsiTheme="minorHAnsi"/>
          <w:sz w:val="28"/>
          <w:szCs w:val="22"/>
        </w:rPr>
      </w:pPr>
    </w:p>
    <w:p w:rsidR="00E35012" w:rsidRPr="000407B2" w:rsidRDefault="00C73AA7" w:rsidP="00E35012">
      <w:pPr>
        <w:jc w:val="center"/>
        <w:rPr>
          <w:rFonts w:ascii="Century Schoolbook" w:hAnsi="Century Schoolbook"/>
          <w:b/>
          <w:color w:val="7030A0"/>
          <w:sz w:val="32"/>
          <w:szCs w:val="22"/>
          <w:u w:val="single"/>
        </w:rPr>
      </w:pPr>
      <w:r w:rsidRPr="000407B2">
        <w:rPr>
          <w:rFonts w:ascii="Century Schoolbook" w:hAnsi="Century Schoolbook"/>
          <w:b/>
          <w:color w:val="7030A0"/>
          <w:sz w:val="32"/>
          <w:szCs w:val="22"/>
          <w:u w:val="single"/>
        </w:rPr>
        <w:t xml:space="preserve">FAIR </w:t>
      </w:r>
      <w:r w:rsidR="00E35012" w:rsidRPr="000407B2">
        <w:rPr>
          <w:rFonts w:ascii="Century Schoolbook" w:hAnsi="Century Schoolbook"/>
          <w:b/>
          <w:color w:val="7030A0"/>
          <w:sz w:val="32"/>
          <w:szCs w:val="22"/>
          <w:u w:val="single"/>
        </w:rPr>
        <w:t>PAY</w:t>
      </w:r>
    </w:p>
    <w:p w:rsidR="00C73AA7" w:rsidRPr="000407B2" w:rsidRDefault="00C73AA7" w:rsidP="000407B2">
      <w:pPr>
        <w:jc w:val="center"/>
        <w:rPr>
          <w:rFonts w:asciiTheme="minorHAnsi" w:hAnsiTheme="minorHAnsi"/>
          <w:sz w:val="26"/>
          <w:szCs w:val="26"/>
        </w:rPr>
      </w:pPr>
      <w:r w:rsidRPr="000407B2">
        <w:rPr>
          <w:rFonts w:asciiTheme="minorHAnsi" w:hAnsiTheme="minorHAnsi"/>
          <w:sz w:val="26"/>
          <w:szCs w:val="26"/>
        </w:rPr>
        <w:t>More than fifty years after President John F. Kennedy signed the Equal Pay Act into law, women continue to earn less than men.</w:t>
      </w:r>
      <w:r w:rsidR="0011484D" w:rsidRPr="000407B2">
        <w:rPr>
          <w:rFonts w:asciiTheme="minorHAnsi" w:hAnsiTheme="minorHAnsi"/>
          <w:sz w:val="26"/>
          <w:szCs w:val="26"/>
        </w:rPr>
        <w:t xml:space="preserve"> The Lilly Ledbetter Act was a good first step, but </w:t>
      </w:r>
      <w:r w:rsidR="006A603C" w:rsidRPr="000407B2">
        <w:rPr>
          <w:rFonts w:asciiTheme="minorHAnsi" w:hAnsiTheme="minorHAnsi"/>
          <w:sz w:val="26"/>
          <w:szCs w:val="26"/>
        </w:rPr>
        <w:t>persistent</w:t>
      </w:r>
      <w:r w:rsidR="0011484D" w:rsidRPr="000407B2">
        <w:rPr>
          <w:rFonts w:asciiTheme="minorHAnsi" w:hAnsiTheme="minorHAnsi"/>
          <w:sz w:val="26"/>
          <w:szCs w:val="26"/>
        </w:rPr>
        <w:t xml:space="preserve"> wage discrimination robs hardworking women of much-needed income for themselves and their families</w:t>
      </w:r>
      <w:r w:rsidR="000D403F" w:rsidRPr="000407B2">
        <w:rPr>
          <w:rFonts w:asciiTheme="minorHAnsi" w:hAnsiTheme="minorHAnsi"/>
          <w:sz w:val="26"/>
          <w:szCs w:val="26"/>
        </w:rPr>
        <w:t xml:space="preserve">. </w:t>
      </w:r>
      <w:proofErr w:type="gramStart"/>
      <w:r w:rsidRPr="000407B2">
        <w:rPr>
          <w:rFonts w:asciiTheme="minorHAnsi" w:hAnsiTheme="minorHAnsi"/>
          <w:sz w:val="26"/>
          <w:szCs w:val="26"/>
        </w:rPr>
        <w:t>The solution?</w:t>
      </w:r>
      <w:proofErr w:type="gramEnd"/>
    </w:p>
    <w:p w:rsidR="000D403F" w:rsidRPr="000407B2" w:rsidRDefault="000D403F" w:rsidP="00C73AA7">
      <w:pPr>
        <w:rPr>
          <w:rFonts w:asciiTheme="minorHAnsi" w:hAnsiTheme="minorHAnsi"/>
          <w:sz w:val="26"/>
          <w:szCs w:val="26"/>
        </w:rPr>
      </w:pPr>
    </w:p>
    <w:p w:rsidR="00C73AA7" w:rsidRPr="000407B2" w:rsidRDefault="00C73AA7" w:rsidP="00C73AA7">
      <w:pPr>
        <w:jc w:val="center"/>
        <w:rPr>
          <w:rFonts w:asciiTheme="minorHAnsi" w:hAnsiTheme="minorHAnsi"/>
          <w:b/>
          <w:sz w:val="26"/>
          <w:szCs w:val="26"/>
        </w:rPr>
      </w:pPr>
      <w:r w:rsidRPr="000407B2">
        <w:rPr>
          <w:rFonts w:asciiTheme="minorHAnsi" w:hAnsiTheme="minorHAnsi"/>
          <w:b/>
          <w:sz w:val="26"/>
          <w:szCs w:val="26"/>
        </w:rPr>
        <w:t>The Women Succeed agenda includes the Paycheck Fairness Act, an increase in the national minimum wage</w:t>
      </w:r>
      <w:r w:rsidR="00411864" w:rsidRPr="000407B2">
        <w:rPr>
          <w:rFonts w:asciiTheme="minorHAnsi" w:hAnsiTheme="minorHAnsi"/>
          <w:b/>
          <w:sz w:val="26"/>
          <w:szCs w:val="26"/>
        </w:rPr>
        <w:t xml:space="preserve"> (including for tipped workers), support for women entrepreneurs</w:t>
      </w:r>
      <w:r w:rsidR="00802995" w:rsidRPr="000407B2">
        <w:rPr>
          <w:rFonts w:asciiTheme="minorHAnsi" w:hAnsiTheme="minorHAnsi"/>
          <w:b/>
          <w:sz w:val="26"/>
          <w:szCs w:val="26"/>
        </w:rPr>
        <w:t xml:space="preserve"> and small business</w:t>
      </w:r>
      <w:r w:rsidR="00411864" w:rsidRPr="000407B2">
        <w:rPr>
          <w:rFonts w:asciiTheme="minorHAnsi" w:hAnsiTheme="minorHAnsi"/>
          <w:b/>
          <w:sz w:val="26"/>
          <w:szCs w:val="26"/>
        </w:rPr>
        <w:t xml:space="preserve">, as well as </w:t>
      </w:r>
      <w:r w:rsidRPr="000407B2">
        <w:rPr>
          <w:rFonts w:asciiTheme="minorHAnsi" w:hAnsiTheme="minorHAnsi"/>
          <w:b/>
          <w:sz w:val="26"/>
          <w:szCs w:val="26"/>
        </w:rPr>
        <w:t xml:space="preserve">investment in job training and </w:t>
      </w:r>
      <w:r w:rsidR="00236420" w:rsidRPr="000407B2">
        <w:rPr>
          <w:rFonts w:asciiTheme="minorHAnsi" w:hAnsiTheme="minorHAnsi"/>
          <w:b/>
          <w:sz w:val="26"/>
          <w:szCs w:val="26"/>
        </w:rPr>
        <w:t>education</w:t>
      </w:r>
      <w:r w:rsidR="0080733E" w:rsidRPr="000407B2">
        <w:rPr>
          <w:rFonts w:asciiTheme="minorHAnsi" w:hAnsiTheme="minorHAnsi"/>
          <w:b/>
          <w:sz w:val="26"/>
          <w:szCs w:val="26"/>
        </w:rPr>
        <w:t>al</w:t>
      </w:r>
      <w:r w:rsidR="0011484D" w:rsidRPr="000407B2">
        <w:rPr>
          <w:rFonts w:asciiTheme="minorHAnsi" w:hAnsiTheme="minorHAnsi"/>
          <w:b/>
          <w:sz w:val="26"/>
          <w:szCs w:val="26"/>
        </w:rPr>
        <w:t xml:space="preserve"> </w:t>
      </w:r>
      <w:r w:rsidR="00236420" w:rsidRPr="000407B2">
        <w:rPr>
          <w:rFonts w:asciiTheme="minorHAnsi" w:hAnsiTheme="minorHAnsi"/>
          <w:b/>
          <w:sz w:val="26"/>
          <w:szCs w:val="26"/>
        </w:rPr>
        <w:t>opportunities.</w:t>
      </w:r>
    </w:p>
    <w:p w:rsidR="00552E03" w:rsidRPr="000407B2" w:rsidRDefault="00552E03" w:rsidP="00552E03">
      <w:pPr>
        <w:rPr>
          <w:rFonts w:asciiTheme="minorHAnsi" w:hAnsiTheme="minorHAnsi"/>
          <w:szCs w:val="22"/>
        </w:rPr>
      </w:pPr>
    </w:p>
    <w:p w:rsidR="00C73AA7" w:rsidRPr="000407B2" w:rsidRDefault="00C73AA7" w:rsidP="00C73AA7">
      <w:pPr>
        <w:jc w:val="center"/>
        <w:rPr>
          <w:rFonts w:ascii="Century Schoolbook" w:hAnsi="Century Schoolbook"/>
          <w:b/>
          <w:color w:val="7030A0"/>
          <w:sz w:val="32"/>
          <w:szCs w:val="22"/>
          <w:u w:val="single"/>
        </w:rPr>
      </w:pPr>
      <w:r w:rsidRPr="000407B2">
        <w:rPr>
          <w:rFonts w:ascii="Century Schoolbook" w:hAnsi="Century Schoolbook"/>
          <w:b/>
          <w:color w:val="7030A0"/>
          <w:sz w:val="32"/>
          <w:szCs w:val="22"/>
          <w:u w:val="single"/>
        </w:rPr>
        <w:t>WORK &amp; FAMILY BALANCE</w:t>
      </w:r>
    </w:p>
    <w:p w:rsidR="000407B2" w:rsidRDefault="00C73AA7" w:rsidP="000407B2">
      <w:pPr>
        <w:jc w:val="center"/>
        <w:rPr>
          <w:rFonts w:asciiTheme="minorHAnsi" w:hAnsiTheme="minorHAnsi"/>
          <w:sz w:val="26"/>
          <w:szCs w:val="26"/>
        </w:rPr>
      </w:pPr>
      <w:r w:rsidRPr="000407B2">
        <w:rPr>
          <w:rFonts w:asciiTheme="minorHAnsi" w:hAnsiTheme="minorHAnsi"/>
          <w:sz w:val="26"/>
          <w:szCs w:val="26"/>
        </w:rPr>
        <w:t xml:space="preserve">Workers around the world have earned paid sick days, in </w:t>
      </w:r>
      <w:r w:rsidR="0080733E" w:rsidRPr="000407B2">
        <w:rPr>
          <w:rFonts w:asciiTheme="minorHAnsi" w:hAnsiTheme="minorHAnsi"/>
          <w:sz w:val="26"/>
          <w:szCs w:val="26"/>
        </w:rPr>
        <w:t xml:space="preserve">more than </w:t>
      </w:r>
      <w:r w:rsidRPr="000407B2">
        <w:rPr>
          <w:rFonts w:asciiTheme="minorHAnsi" w:hAnsiTheme="minorHAnsi"/>
          <w:sz w:val="26"/>
          <w:szCs w:val="26"/>
        </w:rPr>
        <w:t xml:space="preserve">145 countries—except the U.S. What’s more, </w:t>
      </w:r>
      <w:r w:rsidR="000407B2">
        <w:rPr>
          <w:rFonts w:asciiTheme="minorHAnsi" w:hAnsiTheme="minorHAnsi"/>
          <w:sz w:val="26"/>
          <w:szCs w:val="26"/>
        </w:rPr>
        <w:t xml:space="preserve">America </w:t>
      </w:r>
      <w:r w:rsidRPr="000407B2">
        <w:rPr>
          <w:rFonts w:asciiTheme="minorHAnsi" w:hAnsiTheme="minorHAnsi"/>
          <w:sz w:val="26"/>
          <w:szCs w:val="26"/>
        </w:rPr>
        <w:t xml:space="preserve">is the only industrialized country that fails to provide paid family leave. </w:t>
      </w:r>
    </w:p>
    <w:p w:rsidR="00C73AA7" w:rsidRPr="000407B2" w:rsidRDefault="00C73AA7" w:rsidP="000407B2">
      <w:pPr>
        <w:jc w:val="center"/>
        <w:rPr>
          <w:rFonts w:asciiTheme="minorHAnsi" w:hAnsiTheme="minorHAnsi"/>
          <w:sz w:val="26"/>
          <w:szCs w:val="26"/>
        </w:rPr>
      </w:pPr>
      <w:proofErr w:type="gramStart"/>
      <w:r w:rsidRPr="000407B2">
        <w:rPr>
          <w:rFonts w:asciiTheme="minorHAnsi" w:hAnsiTheme="minorHAnsi"/>
          <w:sz w:val="26"/>
          <w:szCs w:val="26"/>
        </w:rPr>
        <w:t>The solution?</w:t>
      </w:r>
      <w:proofErr w:type="gramEnd"/>
    </w:p>
    <w:p w:rsidR="00C73AA7" w:rsidRPr="000407B2" w:rsidRDefault="00C73AA7" w:rsidP="00C73AA7">
      <w:pPr>
        <w:rPr>
          <w:rFonts w:asciiTheme="minorHAnsi" w:hAnsiTheme="minorHAnsi"/>
          <w:sz w:val="26"/>
          <w:szCs w:val="26"/>
        </w:rPr>
      </w:pPr>
    </w:p>
    <w:p w:rsidR="00C73AA7" w:rsidRPr="000407B2" w:rsidRDefault="00C73AA7" w:rsidP="00C73AA7">
      <w:pPr>
        <w:jc w:val="center"/>
        <w:rPr>
          <w:rFonts w:asciiTheme="minorHAnsi" w:hAnsiTheme="minorHAnsi"/>
          <w:szCs w:val="22"/>
        </w:rPr>
      </w:pPr>
      <w:r w:rsidRPr="000407B2">
        <w:rPr>
          <w:rFonts w:asciiTheme="minorHAnsi" w:hAnsiTheme="minorHAnsi"/>
          <w:b/>
          <w:sz w:val="26"/>
          <w:szCs w:val="26"/>
        </w:rPr>
        <w:t>The Women Succeed agenda includes the FAMILY Act</w:t>
      </w:r>
      <w:r w:rsidR="0080195C" w:rsidRPr="000407B2">
        <w:rPr>
          <w:rFonts w:asciiTheme="minorHAnsi" w:hAnsiTheme="minorHAnsi"/>
          <w:i/>
          <w:iCs/>
          <w:sz w:val="26"/>
          <w:szCs w:val="26"/>
        </w:rPr>
        <w:t xml:space="preserve">, </w:t>
      </w:r>
      <w:r w:rsidR="0080195C" w:rsidRPr="000407B2">
        <w:rPr>
          <w:rFonts w:asciiTheme="minorHAnsi" w:hAnsiTheme="minorHAnsi"/>
          <w:b/>
          <w:sz w:val="26"/>
          <w:szCs w:val="26"/>
        </w:rPr>
        <w:t>which</w:t>
      </w:r>
      <w:r w:rsidRPr="000407B2">
        <w:rPr>
          <w:rFonts w:asciiTheme="minorHAnsi" w:hAnsiTheme="minorHAnsi"/>
          <w:b/>
          <w:sz w:val="26"/>
          <w:szCs w:val="26"/>
        </w:rPr>
        <w:t xml:space="preserve"> would provide up to 12 weeks of paid leave each year to </w:t>
      </w:r>
      <w:r w:rsidR="0080195C" w:rsidRPr="000407B2">
        <w:rPr>
          <w:rFonts w:asciiTheme="minorHAnsi" w:hAnsiTheme="minorHAnsi"/>
          <w:b/>
          <w:sz w:val="26"/>
          <w:szCs w:val="26"/>
        </w:rPr>
        <w:t>care for</w:t>
      </w:r>
      <w:r w:rsidRPr="000407B2">
        <w:rPr>
          <w:rFonts w:asciiTheme="minorHAnsi" w:hAnsiTheme="minorHAnsi"/>
          <w:b/>
          <w:sz w:val="26"/>
          <w:szCs w:val="26"/>
        </w:rPr>
        <w:t xml:space="preserve"> a new child, </w:t>
      </w:r>
      <w:r w:rsidR="0080733E" w:rsidRPr="000407B2">
        <w:rPr>
          <w:rFonts w:asciiTheme="minorHAnsi" w:hAnsiTheme="minorHAnsi"/>
          <w:b/>
          <w:sz w:val="26"/>
          <w:szCs w:val="26"/>
        </w:rPr>
        <w:t xml:space="preserve">serious </w:t>
      </w:r>
      <w:r w:rsidR="00236420" w:rsidRPr="000407B2">
        <w:rPr>
          <w:rFonts w:asciiTheme="minorHAnsi" w:hAnsiTheme="minorHAnsi"/>
          <w:b/>
          <w:sz w:val="26"/>
          <w:szCs w:val="26"/>
        </w:rPr>
        <w:t>family</w:t>
      </w:r>
      <w:r w:rsidRPr="000407B2">
        <w:rPr>
          <w:rFonts w:asciiTheme="minorHAnsi" w:hAnsiTheme="minorHAnsi"/>
          <w:b/>
          <w:sz w:val="26"/>
          <w:szCs w:val="26"/>
        </w:rPr>
        <w:t xml:space="preserve"> illness, or </w:t>
      </w:r>
      <w:r w:rsidR="0080195C" w:rsidRPr="000407B2">
        <w:rPr>
          <w:rFonts w:asciiTheme="minorHAnsi" w:hAnsiTheme="minorHAnsi"/>
          <w:b/>
          <w:sz w:val="26"/>
          <w:szCs w:val="26"/>
        </w:rPr>
        <w:t>a</w:t>
      </w:r>
      <w:r w:rsidRPr="000407B2">
        <w:rPr>
          <w:rFonts w:asciiTheme="minorHAnsi" w:hAnsiTheme="minorHAnsi"/>
          <w:b/>
          <w:sz w:val="26"/>
          <w:szCs w:val="26"/>
        </w:rPr>
        <w:t xml:space="preserve"> medical condition</w:t>
      </w:r>
      <w:r w:rsidR="0080195C" w:rsidRPr="000407B2">
        <w:rPr>
          <w:rFonts w:asciiTheme="minorHAnsi" w:hAnsiTheme="minorHAnsi"/>
          <w:b/>
          <w:sz w:val="26"/>
          <w:szCs w:val="26"/>
        </w:rPr>
        <w:t>, as well as the Healthy Families Act, which would allow employees to earn at least seven paid sick days each year.</w:t>
      </w:r>
      <w:r w:rsidR="0080195C" w:rsidRPr="000407B2">
        <w:rPr>
          <w:rFonts w:asciiTheme="minorHAnsi" w:hAnsiTheme="minorHAnsi"/>
          <w:b/>
          <w:szCs w:val="22"/>
        </w:rPr>
        <w:t xml:space="preserve">  </w:t>
      </w:r>
      <w:r w:rsidR="0080195C" w:rsidRPr="000407B2">
        <w:rPr>
          <w:rFonts w:asciiTheme="minorHAnsi" w:hAnsiTheme="minorHAnsi"/>
          <w:i/>
          <w:iCs/>
          <w:szCs w:val="22"/>
        </w:rPr>
        <w:t xml:space="preserve"> </w:t>
      </w:r>
    </w:p>
    <w:p w:rsidR="00D52E36" w:rsidRPr="000407B2" w:rsidRDefault="00D52E36" w:rsidP="00C73AA7">
      <w:pPr>
        <w:jc w:val="center"/>
        <w:rPr>
          <w:rFonts w:asciiTheme="minorHAnsi" w:hAnsiTheme="minorHAnsi"/>
          <w:b/>
          <w:color w:val="7030A0"/>
          <w:sz w:val="32"/>
          <w:szCs w:val="22"/>
          <w:u w:val="single"/>
        </w:rPr>
      </w:pPr>
    </w:p>
    <w:p w:rsidR="00C73AA7" w:rsidRPr="000407B2" w:rsidRDefault="00C73AA7" w:rsidP="00C73AA7">
      <w:pPr>
        <w:jc w:val="center"/>
        <w:rPr>
          <w:rFonts w:ascii="Century Schoolbook" w:hAnsi="Century Schoolbook"/>
          <w:b/>
          <w:color w:val="7030A0"/>
          <w:sz w:val="32"/>
          <w:szCs w:val="22"/>
          <w:u w:val="single"/>
        </w:rPr>
      </w:pPr>
      <w:r w:rsidRPr="000407B2">
        <w:rPr>
          <w:rFonts w:ascii="Century Schoolbook" w:hAnsi="Century Schoolbook"/>
          <w:b/>
          <w:color w:val="7030A0"/>
          <w:sz w:val="32"/>
          <w:szCs w:val="22"/>
          <w:u w:val="single"/>
        </w:rPr>
        <w:t>AFFORDABLE CHILD CARE</w:t>
      </w:r>
    </w:p>
    <w:p w:rsidR="00C73AA7" w:rsidRPr="000407B2" w:rsidRDefault="00236420" w:rsidP="000407B2">
      <w:pPr>
        <w:jc w:val="center"/>
        <w:rPr>
          <w:rFonts w:asciiTheme="minorHAnsi" w:hAnsiTheme="minorHAnsi"/>
          <w:sz w:val="26"/>
          <w:szCs w:val="26"/>
        </w:rPr>
      </w:pPr>
      <w:r w:rsidRPr="000407B2">
        <w:rPr>
          <w:rFonts w:asciiTheme="minorHAnsi" w:hAnsiTheme="minorHAnsi"/>
          <w:sz w:val="26"/>
          <w:szCs w:val="26"/>
        </w:rPr>
        <w:t>While most industrialized countries have child care</w:t>
      </w:r>
      <w:r w:rsidR="000D403F" w:rsidRPr="000407B2">
        <w:rPr>
          <w:rFonts w:asciiTheme="minorHAnsi" w:hAnsiTheme="minorHAnsi"/>
          <w:sz w:val="26"/>
          <w:szCs w:val="26"/>
        </w:rPr>
        <w:t xml:space="preserve"> initiatives</w:t>
      </w:r>
      <w:r w:rsidRPr="000407B2">
        <w:rPr>
          <w:rFonts w:asciiTheme="minorHAnsi" w:hAnsiTheme="minorHAnsi"/>
          <w:sz w:val="26"/>
          <w:szCs w:val="26"/>
        </w:rPr>
        <w:t xml:space="preserve"> for three and four-year olds, the lack of quality pre-school for American children has reached crisis level. </w:t>
      </w:r>
      <w:proofErr w:type="gramStart"/>
      <w:r w:rsidRPr="000407B2">
        <w:rPr>
          <w:rFonts w:asciiTheme="minorHAnsi" w:hAnsiTheme="minorHAnsi"/>
          <w:sz w:val="26"/>
          <w:szCs w:val="26"/>
        </w:rPr>
        <w:t>The solution?</w:t>
      </w:r>
      <w:proofErr w:type="gramEnd"/>
    </w:p>
    <w:p w:rsidR="00D45897" w:rsidRPr="000407B2" w:rsidRDefault="00D45897" w:rsidP="00C73AA7">
      <w:pPr>
        <w:rPr>
          <w:rFonts w:asciiTheme="minorHAnsi" w:hAnsiTheme="minorHAnsi"/>
          <w:sz w:val="26"/>
          <w:szCs w:val="26"/>
        </w:rPr>
      </w:pPr>
    </w:p>
    <w:p w:rsidR="00D52E36" w:rsidRPr="000407B2" w:rsidRDefault="00236420" w:rsidP="000407B2">
      <w:pPr>
        <w:jc w:val="center"/>
        <w:rPr>
          <w:rFonts w:asciiTheme="minorHAnsi" w:hAnsiTheme="minorHAnsi"/>
          <w:b/>
          <w:sz w:val="26"/>
          <w:szCs w:val="26"/>
        </w:rPr>
      </w:pPr>
      <w:r w:rsidRPr="000407B2">
        <w:rPr>
          <w:rFonts w:asciiTheme="minorHAnsi" w:hAnsiTheme="minorHAnsi"/>
          <w:b/>
          <w:sz w:val="26"/>
          <w:szCs w:val="26"/>
        </w:rPr>
        <w:t xml:space="preserve">Along with support for President Obama’s Pre-School/Early Head Start initiative, the Women Succeed agenda expands the child care tax credit </w:t>
      </w:r>
      <w:r w:rsidR="0080733E" w:rsidRPr="000407B2">
        <w:rPr>
          <w:rFonts w:asciiTheme="minorHAnsi" w:hAnsiTheme="minorHAnsi"/>
          <w:b/>
          <w:sz w:val="26"/>
          <w:szCs w:val="26"/>
        </w:rPr>
        <w:t xml:space="preserve">and </w:t>
      </w:r>
      <w:r w:rsidRPr="000407B2">
        <w:rPr>
          <w:rFonts w:asciiTheme="minorHAnsi" w:hAnsiTheme="minorHAnsi"/>
          <w:b/>
          <w:sz w:val="26"/>
          <w:szCs w:val="26"/>
        </w:rPr>
        <w:t>promote</w:t>
      </w:r>
      <w:r w:rsidR="0080733E" w:rsidRPr="000407B2">
        <w:rPr>
          <w:rFonts w:asciiTheme="minorHAnsi" w:hAnsiTheme="minorHAnsi"/>
          <w:b/>
          <w:sz w:val="26"/>
          <w:szCs w:val="26"/>
        </w:rPr>
        <w:t>s</w:t>
      </w:r>
      <w:r w:rsidRPr="000407B2">
        <w:rPr>
          <w:rFonts w:asciiTheme="minorHAnsi" w:hAnsiTheme="minorHAnsi"/>
          <w:b/>
          <w:sz w:val="26"/>
          <w:szCs w:val="26"/>
        </w:rPr>
        <w:t xml:space="preserve"> access to</w:t>
      </w:r>
      <w:r w:rsidRPr="000407B2">
        <w:rPr>
          <w:rFonts w:asciiTheme="minorHAnsi" w:hAnsiTheme="minorHAnsi"/>
          <w:i/>
          <w:iCs/>
          <w:sz w:val="26"/>
          <w:szCs w:val="26"/>
        </w:rPr>
        <w:t>—</w:t>
      </w:r>
      <w:r w:rsidRPr="000407B2">
        <w:rPr>
          <w:rFonts w:asciiTheme="minorHAnsi" w:hAnsiTheme="minorHAnsi"/>
          <w:b/>
          <w:sz w:val="26"/>
          <w:szCs w:val="26"/>
        </w:rPr>
        <w:t>and funds</w:t>
      </w:r>
      <w:r w:rsidRPr="000407B2">
        <w:rPr>
          <w:rFonts w:asciiTheme="minorHAnsi" w:hAnsiTheme="minorHAnsi"/>
          <w:i/>
          <w:iCs/>
          <w:sz w:val="26"/>
          <w:szCs w:val="26"/>
        </w:rPr>
        <w:t>—</w:t>
      </w:r>
      <w:r w:rsidRPr="000407B2">
        <w:rPr>
          <w:rFonts w:asciiTheme="minorHAnsi" w:hAnsiTheme="minorHAnsi"/>
          <w:b/>
          <w:sz w:val="26"/>
          <w:szCs w:val="26"/>
        </w:rPr>
        <w:t>affordable, quality child care.</w:t>
      </w:r>
    </w:p>
    <w:p w:rsidR="000407B2" w:rsidRPr="000407B2" w:rsidRDefault="000407B2" w:rsidP="009200A2">
      <w:pPr>
        <w:jc w:val="center"/>
        <w:rPr>
          <w:rFonts w:ascii="Century Schoolbook" w:hAnsi="Century Schoolbook"/>
          <w:b/>
          <w:noProof/>
          <w:color w:val="7030A0"/>
          <w:sz w:val="72"/>
          <w:szCs w:val="22"/>
          <w:u w:val="single"/>
        </w:rPr>
      </w:pPr>
      <w:r>
        <w:rPr>
          <w:rFonts w:ascii="Century Schoolbook" w:hAnsi="Century Schoolbook"/>
          <w:noProof/>
          <w:sz w:val="22"/>
          <w:szCs w:val="22"/>
        </w:rPr>
        <w:lastRenderedPageBreak/>
        <w:drawing>
          <wp:anchor distT="0" distB="0" distL="114300" distR="114300" simplePos="0" relativeHeight="251668480" behindDoc="0" locked="0" layoutInCell="1" allowOverlap="1" wp14:anchorId="188B2547" wp14:editId="2D21D0AA">
            <wp:simplePos x="0" y="0"/>
            <wp:positionH relativeFrom="column">
              <wp:posOffset>1171575</wp:posOffset>
            </wp:positionH>
            <wp:positionV relativeFrom="paragraph">
              <wp:posOffset>-247650</wp:posOffset>
            </wp:positionV>
            <wp:extent cx="4857750" cy="15233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menonroll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0" t="21945" r="7778" b="21667"/>
                    <a:stretch/>
                  </pic:blipFill>
                  <pic:spPr bwMode="auto">
                    <a:xfrm>
                      <a:off x="0" y="0"/>
                      <a:ext cx="4857750" cy="1523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07B2" w:rsidRDefault="000407B2" w:rsidP="009200A2">
      <w:pPr>
        <w:jc w:val="center"/>
        <w:rPr>
          <w:rFonts w:ascii="Century Schoolbook" w:hAnsi="Century Schoolbook"/>
          <w:b/>
          <w:noProof/>
          <w:color w:val="7030A0"/>
          <w:sz w:val="56"/>
          <w:szCs w:val="22"/>
          <w:u w:val="single"/>
        </w:rPr>
      </w:pPr>
    </w:p>
    <w:p w:rsidR="000407B2" w:rsidRDefault="000407B2" w:rsidP="009200A2">
      <w:pPr>
        <w:jc w:val="center"/>
        <w:rPr>
          <w:rFonts w:ascii="Century Schoolbook" w:hAnsi="Century Schoolbook"/>
          <w:b/>
          <w:noProof/>
          <w:color w:val="7030A0"/>
          <w:sz w:val="56"/>
          <w:szCs w:val="22"/>
          <w:u w:val="single"/>
        </w:rPr>
      </w:pPr>
    </w:p>
    <w:p w:rsidR="009200A2" w:rsidRPr="00EE5FFE" w:rsidRDefault="009200A2" w:rsidP="009200A2">
      <w:pPr>
        <w:jc w:val="center"/>
        <w:rPr>
          <w:rFonts w:ascii="Century Schoolbook" w:hAnsi="Century Schoolbook"/>
          <w:b/>
          <w:noProof/>
          <w:color w:val="7030A0"/>
          <w:sz w:val="56"/>
          <w:szCs w:val="22"/>
          <w:u w:val="single"/>
        </w:rPr>
      </w:pPr>
      <w:r w:rsidRPr="00EE5FFE">
        <w:rPr>
          <w:rFonts w:ascii="Century Schoolbook" w:hAnsi="Century Schoolbook"/>
          <w:b/>
          <w:noProof/>
          <w:color w:val="7030A0"/>
          <w:sz w:val="56"/>
          <w:szCs w:val="22"/>
          <w:u w:val="single"/>
        </w:rPr>
        <w:t>WHAT YOU CAN DO</w:t>
      </w:r>
    </w:p>
    <w:p w:rsidR="000407B2" w:rsidRPr="000407B2" w:rsidRDefault="000407B2" w:rsidP="00EE5FFE">
      <w:pPr>
        <w:jc w:val="center"/>
        <w:rPr>
          <w:rFonts w:asciiTheme="minorHAnsi" w:hAnsiTheme="minorHAnsi"/>
          <w:b/>
          <w:sz w:val="22"/>
        </w:rPr>
      </w:pPr>
    </w:p>
    <w:p w:rsidR="009200A2" w:rsidRPr="004F5F91" w:rsidRDefault="00EE5FFE" w:rsidP="00EE5FFE">
      <w:pPr>
        <w:jc w:val="center"/>
        <w:rPr>
          <w:rFonts w:asciiTheme="minorHAnsi" w:hAnsiTheme="minorHAnsi"/>
          <w:b/>
          <w:sz w:val="28"/>
        </w:rPr>
      </w:pPr>
      <w:r w:rsidRPr="004F5F91">
        <w:rPr>
          <w:rFonts w:asciiTheme="minorHAnsi" w:hAnsiTheme="minorHAnsi"/>
          <w:b/>
          <w:sz w:val="40"/>
        </w:rPr>
        <w:t>*FOLLOW ALONG*</w:t>
      </w:r>
    </w:p>
    <w:p w:rsidR="00EE5FFE" w:rsidRPr="000407B2" w:rsidRDefault="00EE5FFE" w:rsidP="00EE5FFE">
      <w:pPr>
        <w:jc w:val="center"/>
        <w:rPr>
          <w:rFonts w:asciiTheme="minorHAnsi" w:hAnsiTheme="minorHAnsi"/>
          <w:i/>
          <w:sz w:val="28"/>
        </w:rPr>
      </w:pPr>
      <w:r w:rsidRPr="000407B2">
        <w:rPr>
          <w:rFonts w:asciiTheme="minorHAnsi" w:hAnsiTheme="minorHAnsi"/>
          <w:i/>
          <w:sz w:val="28"/>
        </w:rPr>
        <w:t xml:space="preserve">Follow the action as House Democratic Women travel around the country to hear the stories of America’s hardworking women and learn more about what </w:t>
      </w:r>
      <w:r w:rsidR="004F5F91" w:rsidRPr="000407B2">
        <w:rPr>
          <w:rFonts w:asciiTheme="minorHAnsi" w:hAnsiTheme="minorHAnsi"/>
          <w:i/>
          <w:sz w:val="28"/>
        </w:rPr>
        <w:t>you</w:t>
      </w:r>
      <w:r w:rsidRPr="000407B2">
        <w:rPr>
          <w:rFonts w:asciiTheme="minorHAnsi" w:hAnsiTheme="minorHAnsi"/>
          <w:i/>
          <w:sz w:val="28"/>
        </w:rPr>
        <w:t xml:space="preserve"> can do to help women succeed. </w:t>
      </w:r>
    </w:p>
    <w:p w:rsidR="006E48BC" w:rsidRDefault="006E48BC" w:rsidP="00640690">
      <w:pPr>
        <w:ind w:left="2160" w:firstLine="720"/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FC6F070" wp14:editId="0E02EA22">
            <wp:simplePos x="0" y="0"/>
            <wp:positionH relativeFrom="column">
              <wp:posOffset>2143125</wp:posOffset>
            </wp:positionH>
            <wp:positionV relativeFrom="paragraph">
              <wp:posOffset>104140</wp:posOffset>
            </wp:positionV>
            <wp:extent cx="333375" cy="333375"/>
            <wp:effectExtent l="0" t="0" r="0" b="9525"/>
            <wp:wrapNone/>
            <wp:docPr id="7" name="Picture 7" descr="http://www.mlnmonursing.org/Content/CMSUploads/m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lnmonursing.org/Content/CMSUploads/mous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8BC" w:rsidRPr="007523B0" w:rsidRDefault="006E48BC" w:rsidP="00640690">
      <w:pPr>
        <w:ind w:left="2160" w:firstLine="720"/>
        <w:rPr>
          <w:b/>
          <w:noProof/>
          <w:sz w:val="28"/>
          <w:szCs w:val="28"/>
        </w:rPr>
      </w:pPr>
      <w:r>
        <w:rPr>
          <w:noProof/>
        </w:rPr>
        <w:tab/>
      </w:r>
      <w:r w:rsidRPr="007523B0">
        <w:rPr>
          <w:b/>
          <w:noProof/>
        </w:rPr>
        <w:t xml:space="preserve">            </w:t>
      </w:r>
      <w:hyperlink r:id="rId10" w:history="1">
        <w:r w:rsidRPr="007523B0">
          <w:rPr>
            <w:rStyle w:val="Hyperlink"/>
            <w:rFonts w:asciiTheme="minorHAnsi" w:hAnsiTheme="minorHAnsi"/>
            <w:b/>
            <w:color w:val="auto"/>
            <w:sz w:val="28"/>
            <w:szCs w:val="28"/>
          </w:rPr>
          <w:t>WomenSucceed2014.com</w:t>
        </w:r>
      </w:hyperlink>
    </w:p>
    <w:p w:rsidR="00640690" w:rsidRPr="007523B0" w:rsidRDefault="00C85344" w:rsidP="00640690">
      <w:pPr>
        <w:ind w:left="2160" w:firstLine="720"/>
        <w:rPr>
          <w:rFonts w:asciiTheme="minorHAnsi" w:hAnsiTheme="minorHAnsi"/>
          <w:b/>
          <w:sz w:val="28"/>
          <w:szCs w:val="28"/>
        </w:rPr>
      </w:pPr>
      <w:r w:rsidRPr="007523B0"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F495724" wp14:editId="5BA0D472">
            <wp:simplePos x="0" y="0"/>
            <wp:positionH relativeFrom="column">
              <wp:posOffset>2209800</wp:posOffset>
            </wp:positionH>
            <wp:positionV relativeFrom="paragraph">
              <wp:posOffset>170180</wp:posOffset>
            </wp:positionV>
            <wp:extent cx="209550" cy="209550"/>
            <wp:effectExtent l="0" t="0" r="0" b="0"/>
            <wp:wrapSquare wrapText="bothSides"/>
            <wp:docPr id="4" name="Picture 4" descr="http://www.azrielifoundation.org/wp-content/uploads/twitter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zrielifoundation.org/wp-content/uploads/twitter-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FFE" w:rsidRPr="007523B0">
        <w:rPr>
          <w:rFonts w:asciiTheme="minorHAnsi" w:hAnsiTheme="minorHAnsi"/>
          <w:b/>
          <w:sz w:val="28"/>
          <w:szCs w:val="28"/>
        </w:rPr>
        <w:t xml:space="preserve">      </w:t>
      </w:r>
      <w:r w:rsidR="00640690" w:rsidRPr="007523B0">
        <w:rPr>
          <w:rFonts w:asciiTheme="minorHAnsi" w:hAnsiTheme="minorHAnsi"/>
          <w:b/>
          <w:sz w:val="28"/>
          <w:szCs w:val="28"/>
        </w:rPr>
        <w:t xml:space="preserve">   </w:t>
      </w:r>
      <w:r w:rsidR="00187C42" w:rsidRPr="007523B0">
        <w:rPr>
          <w:rFonts w:asciiTheme="minorHAnsi" w:hAnsiTheme="minorHAnsi"/>
          <w:b/>
          <w:sz w:val="28"/>
          <w:szCs w:val="28"/>
        </w:rPr>
        <w:t xml:space="preserve"> </w:t>
      </w:r>
    </w:p>
    <w:p w:rsidR="00640690" w:rsidRPr="007523B0" w:rsidRDefault="00640690" w:rsidP="006E48BC">
      <w:pPr>
        <w:ind w:left="4230"/>
        <w:rPr>
          <w:rFonts w:asciiTheme="minorHAnsi" w:hAnsiTheme="minorHAnsi"/>
          <w:b/>
          <w:sz w:val="28"/>
          <w:szCs w:val="28"/>
        </w:rPr>
      </w:pPr>
      <w:r w:rsidRPr="007523B0">
        <w:rPr>
          <w:rFonts w:asciiTheme="minorHAnsi" w:hAnsiTheme="minorHAnsi"/>
          <w:b/>
          <w:sz w:val="28"/>
          <w:szCs w:val="28"/>
        </w:rPr>
        <w:t xml:space="preserve"> </w:t>
      </w:r>
      <w:r w:rsidR="00C85344" w:rsidRPr="007523B0">
        <w:rPr>
          <w:rFonts w:asciiTheme="minorHAnsi" w:hAnsiTheme="minorHAnsi"/>
          <w:b/>
          <w:sz w:val="28"/>
          <w:szCs w:val="28"/>
        </w:rPr>
        <w:t xml:space="preserve">      </w:t>
      </w:r>
      <w:r w:rsidR="003262E1" w:rsidRPr="007523B0">
        <w:rPr>
          <w:rFonts w:asciiTheme="minorHAnsi" w:hAnsiTheme="minorHAnsi"/>
          <w:b/>
          <w:sz w:val="28"/>
          <w:szCs w:val="28"/>
        </w:rPr>
        <w:t xml:space="preserve">     </w:t>
      </w:r>
      <w:r w:rsidRPr="007523B0">
        <w:rPr>
          <w:rFonts w:asciiTheme="minorHAnsi" w:hAnsiTheme="minorHAnsi"/>
          <w:b/>
          <w:sz w:val="28"/>
          <w:szCs w:val="28"/>
        </w:rPr>
        <w:t>@</w:t>
      </w:r>
      <w:proofErr w:type="spellStart"/>
      <w:r w:rsidRPr="007523B0">
        <w:rPr>
          <w:rFonts w:asciiTheme="minorHAnsi" w:hAnsiTheme="minorHAnsi"/>
          <w:b/>
          <w:sz w:val="28"/>
          <w:szCs w:val="28"/>
        </w:rPr>
        <w:t>WomenSucceed</w:t>
      </w:r>
      <w:proofErr w:type="spellEnd"/>
    </w:p>
    <w:p w:rsidR="00C85344" w:rsidRPr="007523B0" w:rsidRDefault="00096B3C" w:rsidP="00C85344">
      <w:pPr>
        <w:ind w:left="2160" w:firstLine="720"/>
        <w:rPr>
          <w:rFonts w:asciiTheme="minorHAnsi" w:hAnsiTheme="minorHAnsi"/>
          <w:b/>
          <w:sz w:val="28"/>
          <w:szCs w:val="28"/>
        </w:rPr>
      </w:pPr>
      <w:r w:rsidRPr="007523B0">
        <w:rPr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4443C2E" wp14:editId="58C58C32">
            <wp:simplePos x="0" y="0"/>
            <wp:positionH relativeFrom="column">
              <wp:posOffset>2057400</wp:posOffset>
            </wp:positionH>
            <wp:positionV relativeFrom="paragraph">
              <wp:posOffset>140970</wp:posOffset>
            </wp:positionV>
            <wp:extent cx="485775" cy="363855"/>
            <wp:effectExtent l="0" t="0" r="0" b="0"/>
            <wp:wrapTight wrapText="bothSides">
              <wp:wrapPolygon edited="0">
                <wp:start x="4235" y="0"/>
                <wp:lineTo x="5082" y="20356"/>
                <wp:lineTo x="16941" y="20356"/>
                <wp:lineTo x="17788" y="0"/>
                <wp:lineTo x="4235" y="0"/>
              </wp:wrapPolygon>
            </wp:wrapTight>
            <wp:docPr id="5" name="Picture 5" descr="http://mediastorm.biz/wp-content/uploads/facebook-logo-png-transparent-background-i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diastorm.biz/wp-content/uploads/facebook-logo-png-transparent-background-i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344" w:rsidRPr="007523B0">
        <w:rPr>
          <w:rFonts w:asciiTheme="minorHAnsi" w:hAnsiTheme="minorHAnsi"/>
          <w:b/>
          <w:sz w:val="28"/>
          <w:szCs w:val="28"/>
        </w:rPr>
        <w:t xml:space="preserve">             </w:t>
      </w:r>
    </w:p>
    <w:p w:rsidR="00EE5FFE" w:rsidRPr="007523B0" w:rsidRDefault="00EE5FFE" w:rsidP="003262E1">
      <w:pPr>
        <w:ind w:left="4230"/>
        <w:rPr>
          <w:rFonts w:asciiTheme="minorHAnsi" w:hAnsiTheme="minorHAnsi"/>
          <w:b/>
          <w:sz w:val="28"/>
          <w:szCs w:val="28"/>
        </w:rPr>
      </w:pPr>
      <w:proofErr w:type="gramStart"/>
      <w:r w:rsidRPr="007523B0">
        <w:rPr>
          <w:rFonts w:asciiTheme="minorHAnsi" w:hAnsiTheme="minorHAnsi"/>
          <w:b/>
          <w:sz w:val="28"/>
          <w:szCs w:val="28"/>
        </w:rPr>
        <w:t>facebook.com/</w:t>
      </w:r>
      <w:proofErr w:type="spellStart"/>
      <w:r w:rsidRPr="007523B0">
        <w:rPr>
          <w:rFonts w:asciiTheme="minorHAnsi" w:hAnsiTheme="minorHAnsi"/>
          <w:b/>
          <w:sz w:val="28"/>
          <w:szCs w:val="28"/>
        </w:rPr>
        <w:t>WomenSucceed</w:t>
      </w:r>
      <w:proofErr w:type="spellEnd"/>
      <w:proofErr w:type="gramEnd"/>
    </w:p>
    <w:p w:rsidR="00187C42" w:rsidRPr="007523B0" w:rsidRDefault="00C85344" w:rsidP="00C85344">
      <w:pPr>
        <w:ind w:left="2880"/>
        <w:rPr>
          <w:rFonts w:asciiTheme="minorHAnsi" w:hAnsiTheme="minorHAnsi"/>
          <w:b/>
          <w:sz w:val="28"/>
          <w:szCs w:val="28"/>
        </w:rPr>
      </w:pPr>
      <w:r w:rsidRPr="007523B0">
        <w:rPr>
          <w:rFonts w:asciiTheme="minorHAnsi" w:hAnsiTheme="minorHAnsi"/>
          <w:b/>
          <w:sz w:val="28"/>
          <w:szCs w:val="28"/>
        </w:rPr>
        <w:t xml:space="preserve">   </w:t>
      </w:r>
      <w:r w:rsidR="00187C42" w:rsidRPr="007523B0">
        <w:rPr>
          <w:rFonts w:asciiTheme="minorHAnsi" w:hAnsiTheme="minorHAnsi"/>
          <w:b/>
          <w:sz w:val="28"/>
          <w:szCs w:val="28"/>
        </w:rPr>
        <w:t xml:space="preserve">                                                          </w:t>
      </w:r>
    </w:p>
    <w:p w:rsidR="00CF1318" w:rsidRDefault="00187C42" w:rsidP="003262E1">
      <w:pPr>
        <w:ind w:left="4140"/>
        <w:rPr>
          <w:rFonts w:asciiTheme="minorHAnsi" w:hAnsiTheme="minorHAnsi"/>
        </w:rPr>
      </w:pPr>
      <w:r w:rsidRPr="007523B0">
        <w:rPr>
          <w:rFonts w:asciiTheme="minorHAnsi" w:hAnsiTheme="minorHAnsi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DA0520D" wp14:editId="7A78882C">
            <wp:simplePos x="0" y="0"/>
            <wp:positionH relativeFrom="column">
              <wp:posOffset>2247900</wp:posOffset>
            </wp:positionH>
            <wp:positionV relativeFrom="paragraph">
              <wp:posOffset>3810</wp:posOffset>
            </wp:positionV>
            <wp:extent cx="137160" cy="2743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3B0">
        <w:rPr>
          <w:rFonts w:asciiTheme="minorHAnsi" w:hAnsiTheme="minorHAnsi"/>
          <w:b/>
          <w:sz w:val="28"/>
          <w:szCs w:val="28"/>
        </w:rPr>
        <w:t xml:space="preserve"> </w:t>
      </w:r>
      <w:r w:rsidR="003262E1" w:rsidRPr="007523B0">
        <w:rPr>
          <w:rFonts w:asciiTheme="minorHAnsi" w:hAnsiTheme="minorHAnsi"/>
          <w:b/>
          <w:sz w:val="28"/>
          <w:szCs w:val="28"/>
        </w:rPr>
        <w:t xml:space="preserve"> </w:t>
      </w:r>
      <w:r w:rsidRPr="007523B0">
        <w:rPr>
          <w:rFonts w:asciiTheme="minorHAnsi" w:hAnsiTheme="minorHAnsi"/>
          <w:b/>
          <w:sz w:val="28"/>
          <w:szCs w:val="28"/>
        </w:rPr>
        <w:t xml:space="preserve">Text SUCCEED to </w:t>
      </w:r>
      <w:r w:rsidRPr="007523B0">
        <w:rPr>
          <w:b/>
          <w:sz w:val="28"/>
          <w:szCs w:val="28"/>
        </w:rPr>
        <w:t>69866</w:t>
      </w:r>
      <w:r>
        <w:rPr>
          <w:rFonts w:asciiTheme="minorHAnsi" w:hAnsiTheme="minorHAnsi"/>
        </w:rPr>
        <w:tab/>
      </w:r>
      <w:r w:rsidR="00C85344">
        <w:rPr>
          <w:rFonts w:asciiTheme="minorHAnsi" w:hAnsiTheme="minorHAnsi"/>
        </w:rPr>
        <w:t xml:space="preserve">  </w:t>
      </w:r>
      <w:r w:rsidR="00CF1318">
        <w:rPr>
          <w:rFonts w:asciiTheme="minorHAnsi" w:hAnsiTheme="minorHAnsi"/>
          <w:b/>
          <w:noProof/>
        </w:rPr>
        <w:t xml:space="preserve"> </w:t>
      </w:r>
      <w:r w:rsidR="00CF1318">
        <w:rPr>
          <w:rFonts w:asciiTheme="minorHAnsi" w:hAnsiTheme="minorHAnsi"/>
        </w:rPr>
        <w:t xml:space="preserve">                                                         </w:t>
      </w:r>
    </w:p>
    <w:p w:rsidR="0077421A" w:rsidRDefault="00C85344" w:rsidP="000407B2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</w:t>
      </w:r>
      <w:r>
        <w:rPr>
          <w:rStyle w:val="il"/>
          <w:sz w:val="22"/>
          <w:szCs w:val="22"/>
        </w:rPr>
        <w:t xml:space="preserve">         </w:t>
      </w:r>
      <w:r w:rsidR="00187C42">
        <w:rPr>
          <w:rFonts w:asciiTheme="minorHAnsi" w:hAnsiTheme="minorHAnsi"/>
        </w:rPr>
        <w:t xml:space="preserve">         </w:t>
      </w:r>
      <w:r w:rsidR="003262E1">
        <w:rPr>
          <w:rFonts w:asciiTheme="minorHAnsi" w:hAnsiTheme="minorHAnsi"/>
        </w:rPr>
        <w:t xml:space="preserve"> </w:t>
      </w:r>
      <w:r w:rsidR="00187C4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             </w:t>
      </w:r>
    </w:p>
    <w:p w:rsidR="000407B2" w:rsidRDefault="000407B2" w:rsidP="000407B2">
      <w:pPr>
        <w:rPr>
          <w:sz w:val="14"/>
          <w:szCs w:val="22"/>
        </w:rPr>
      </w:pPr>
    </w:p>
    <w:p w:rsidR="000407B2" w:rsidRDefault="000407B2" w:rsidP="000407B2">
      <w:pPr>
        <w:rPr>
          <w:sz w:val="14"/>
          <w:szCs w:val="22"/>
        </w:rPr>
      </w:pPr>
    </w:p>
    <w:p w:rsidR="00EE5FFE" w:rsidRPr="004F5F91" w:rsidRDefault="00EE5FFE" w:rsidP="00EE5FFE">
      <w:pPr>
        <w:jc w:val="center"/>
        <w:rPr>
          <w:rFonts w:asciiTheme="minorHAnsi" w:hAnsiTheme="minorHAnsi"/>
          <w:b/>
          <w:sz w:val="28"/>
        </w:rPr>
      </w:pPr>
      <w:r w:rsidRPr="004F5F91">
        <w:rPr>
          <w:rFonts w:asciiTheme="minorHAnsi" w:hAnsiTheme="minorHAnsi"/>
          <w:b/>
          <w:sz w:val="40"/>
        </w:rPr>
        <w:t>*SHARE YOUR STORY*</w:t>
      </w:r>
    </w:p>
    <w:p w:rsidR="00651388" w:rsidRPr="000407B2" w:rsidRDefault="00686D45" w:rsidP="00686D45">
      <w:pPr>
        <w:jc w:val="center"/>
        <w:rPr>
          <w:rFonts w:asciiTheme="minorHAnsi" w:hAnsiTheme="minorHAnsi"/>
          <w:i/>
          <w:sz w:val="28"/>
        </w:rPr>
      </w:pPr>
      <w:r w:rsidRPr="000407B2">
        <w:rPr>
          <w:rFonts w:asciiTheme="minorHAnsi" w:hAnsiTheme="minorHAnsi"/>
          <w:i/>
          <w:sz w:val="28"/>
        </w:rPr>
        <w:t>Listen to the</w:t>
      </w:r>
      <w:r w:rsidR="003262E1" w:rsidRPr="000407B2">
        <w:rPr>
          <w:rFonts w:asciiTheme="minorHAnsi" w:hAnsiTheme="minorHAnsi"/>
          <w:i/>
          <w:sz w:val="28"/>
        </w:rPr>
        <w:t xml:space="preserve"> stories that women have to share about the</w:t>
      </w:r>
      <w:r w:rsidR="00651388" w:rsidRPr="000407B2">
        <w:rPr>
          <w:rFonts w:asciiTheme="minorHAnsi" w:hAnsiTheme="minorHAnsi"/>
          <w:i/>
          <w:sz w:val="28"/>
        </w:rPr>
        <w:t xml:space="preserve"> challenges and obstacles they’ve faced</w:t>
      </w:r>
      <w:r w:rsidR="004F5F91" w:rsidRPr="000407B2">
        <w:rPr>
          <w:rFonts w:asciiTheme="minorHAnsi" w:hAnsiTheme="minorHAnsi"/>
          <w:i/>
          <w:sz w:val="28"/>
        </w:rPr>
        <w:t xml:space="preserve"> </w:t>
      </w:r>
      <w:r w:rsidR="00651388" w:rsidRPr="000407B2">
        <w:rPr>
          <w:rFonts w:asciiTheme="minorHAnsi" w:hAnsiTheme="minorHAnsi"/>
          <w:i/>
          <w:sz w:val="28"/>
        </w:rPr>
        <w:t>to make a better life for themselves and their famil</w:t>
      </w:r>
      <w:r w:rsidR="004F5F91" w:rsidRPr="000407B2">
        <w:rPr>
          <w:rFonts w:asciiTheme="minorHAnsi" w:hAnsiTheme="minorHAnsi"/>
          <w:i/>
          <w:sz w:val="28"/>
        </w:rPr>
        <w:t>ies</w:t>
      </w:r>
      <w:r w:rsidR="003262E1" w:rsidRPr="000407B2">
        <w:rPr>
          <w:rFonts w:asciiTheme="minorHAnsi" w:hAnsiTheme="minorHAnsi"/>
          <w:i/>
          <w:sz w:val="28"/>
        </w:rPr>
        <w:t>—t</w:t>
      </w:r>
      <w:r w:rsidR="00651388" w:rsidRPr="000407B2">
        <w:rPr>
          <w:rFonts w:asciiTheme="minorHAnsi" w:hAnsiTheme="minorHAnsi"/>
          <w:i/>
          <w:sz w:val="28"/>
        </w:rPr>
        <w:t>hen share your</w:t>
      </w:r>
      <w:r w:rsidR="003262E1" w:rsidRPr="000407B2">
        <w:rPr>
          <w:rFonts w:asciiTheme="minorHAnsi" w:hAnsiTheme="minorHAnsi"/>
          <w:i/>
          <w:sz w:val="28"/>
        </w:rPr>
        <w:t xml:space="preserve"> own</w:t>
      </w:r>
      <w:r w:rsidR="00651388" w:rsidRPr="000407B2">
        <w:rPr>
          <w:rFonts w:asciiTheme="minorHAnsi" w:hAnsiTheme="minorHAnsi"/>
          <w:i/>
          <w:sz w:val="28"/>
        </w:rPr>
        <w:t>!</w:t>
      </w:r>
    </w:p>
    <w:p w:rsidR="00651388" w:rsidRPr="007523B0" w:rsidRDefault="00651388" w:rsidP="00EE5FFE">
      <w:pPr>
        <w:jc w:val="center"/>
        <w:rPr>
          <w:rFonts w:asciiTheme="minorHAnsi" w:hAnsiTheme="minorHAnsi"/>
          <w:sz w:val="28"/>
          <w:szCs w:val="28"/>
        </w:rPr>
      </w:pPr>
      <w:r w:rsidRPr="007523B0">
        <w:rPr>
          <w:rFonts w:asciiTheme="minorHAnsi" w:hAnsiTheme="minorHAnsi"/>
          <w:b/>
          <w:sz w:val="28"/>
          <w:szCs w:val="28"/>
        </w:rPr>
        <w:t xml:space="preserve">VISIT: </w:t>
      </w:r>
      <w:hyperlink r:id="rId14" w:history="1">
        <w:r w:rsidR="003262E1" w:rsidRPr="007523B0">
          <w:rPr>
            <w:rStyle w:val="Hyperlink"/>
            <w:rFonts w:asciiTheme="minorHAnsi" w:hAnsiTheme="minorHAnsi"/>
            <w:color w:val="auto"/>
            <w:sz w:val="28"/>
            <w:szCs w:val="28"/>
          </w:rPr>
          <w:t>WomenSucceed2014.com</w:t>
        </w:r>
      </w:hyperlink>
    </w:p>
    <w:p w:rsidR="009B5004" w:rsidRDefault="009B5004" w:rsidP="00EE5FFE">
      <w:pPr>
        <w:jc w:val="center"/>
        <w:rPr>
          <w:rFonts w:asciiTheme="minorHAnsi" w:hAnsiTheme="minorHAnsi"/>
          <w:sz w:val="14"/>
        </w:rPr>
      </w:pPr>
    </w:p>
    <w:p w:rsidR="000407B2" w:rsidRPr="000407B2" w:rsidRDefault="000407B2" w:rsidP="00EE5FFE">
      <w:pPr>
        <w:jc w:val="center"/>
        <w:rPr>
          <w:rFonts w:asciiTheme="minorHAnsi" w:hAnsiTheme="minorHAnsi"/>
          <w:sz w:val="14"/>
        </w:rPr>
      </w:pPr>
    </w:p>
    <w:p w:rsidR="00651388" w:rsidRPr="004F5F91" w:rsidRDefault="00651388" w:rsidP="00651388">
      <w:pPr>
        <w:jc w:val="center"/>
        <w:rPr>
          <w:rFonts w:asciiTheme="minorHAnsi" w:hAnsiTheme="minorHAnsi"/>
          <w:b/>
          <w:sz w:val="28"/>
        </w:rPr>
      </w:pPr>
      <w:r w:rsidRPr="004F5F91">
        <w:rPr>
          <w:rFonts w:asciiTheme="minorHAnsi" w:hAnsiTheme="minorHAnsi"/>
          <w:b/>
          <w:sz w:val="40"/>
        </w:rPr>
        <w:t>*VOLUNTEER*</w:t>
      </w:r>
    </w:p>
    <w:p w:rsidR="00651388" w:rsidRPr="000407B2" w:rsidRDefault="00651388" w:rsidP="00EE5FFE">
      <w:pPr>
        <w:jc w:val="center"/>
        <w:rPr>
          <w:rFonts w:asciiTheme="minorHAnsi" w:hAnsiTheme="minorHAnsi"/>
          <w:i/>
          <w:sz w:val="28"/>
        </w:rPr>
      </w:pPr>
      <w:r w:rsidRPr="000407B2">
        <w:rPr>
          <w:rFonts w:asciiTheme="minorHAnsi" w:hAnsiTheme="minorHAnsi"/>
          <w:i/>
          <w:sz w:val="28"/>
        </w:rPr>
        <w:t>Get involved</w:t>
      </w:r>
      <w:r w:rsidR="00331010" w:rsidRPr="000407B2">
        <w:rPr>
          <w:rFonts w:asciiTheme="minorHAnsi" w:hAnsiTheme="minorHAnsi"/>
          <w:i/>
          <w:sz w:val="28"/>
        </w:rPr>
        <w:t xml:space="preserve"> in your </w:t>
      </w:r>
      <w:r w:rsidR="003262E1" w:rsidRPr="000407B2">
        <w:rPr>
          <w:rFonts w:asciiTheme="minorHAnsi" w:hAnsiTheme="minorHAnsi"/>
          <w:i/>
          <w:sz w:val="28"/>
        </w:rPr>
        <w:t>neighborhood</w:t>
      </w:r>
      <w:r w:rsidR="00331010" w:rsidRPr="000407B2">
        <w:rPr>
          <w:rFonts w:asciiTheme="minorHAnsi" w:hAnsiTheme="minorHAnsi"/>
          <w:i/>
          <w:sz w:val="28"/>
        </w:rPr>
        <w:t xml:space="preserve"> to </w:t>
      </w:r>
      <w:r w:rsidR="003262E1" w:rsidRPr="000407B2">
        <w:rPr>
          <w:rFonts w:asciiTheme="minorHAnsi" w:hAnsiTheme="minorHAnsi"/>
          <w:i/>
          <w:sz w:val="28"/>
        </w:rPr>
        <w:t xml:space="preserve">elect candidates that will fight to help women succeed in your community and across the country. </w:t>
      </w:r>
    </w:p>
    <w:p w:rsidR="00651388" w:rsidRPr="007523B0" w:rsidRDefault="003262E1" w:rsidP="00EE5FFE">
      <w:pPr>
        <w:jc w:val="center"/>
        <w:rPr>
          <w:rFonts w:asciiTheme="minorHAnsi" w:hAnsiTheme="minorHAnsi"/>
          <w:sz w:val="28"/>
          <w:szCs w:val="28"/>
        </w:rPr>
      </w:pPr>
      <w:r w:rsidRPr="007523B0">
        <w:rPr>
          <w:rFonts w:asciiTheme="minorHAnsi" w:hAnsiTheme="minorHAnsi"/>
          <w:b/>
          <w:sz w:val="28"/>
          <w:szCs w:val="28"/>
        </w:rPr>
        <w:t xml:space="preserve">VISIT: </w:t>
      </w:r>
      <w:hyperlink r:id="rId15" w:history="1">
        <w:r w:rsidR="002E5097" w:rsidRPr="007523B0">
          <w:rPr>
            <w:rStyle w:val="Hyperlink"/>
            <w:rFonts w:asciiTheme="minorHAnsi" w:hAnsiTheme="minorHAnsi"/>
            <w:color w:val="auto"/>
            <w:sz w:val="28"/>
            <w:szCs w:val="28"/>
          </w:rPr>
          <w:t>WomenSucceed2014.com</w:t>
        </w:r>
      </w:hyperlink>
    </w:p>
    <w:p w:rsidR="009B5004" w:rsidRDefault="009B5004" w:rsidP="00EE5FFE">
      <w:pPr>
        <w:jc w:val="center"/>
        <w:rPr>
          <w:rFonts w:asciiTheme="minorHAnsi" w:hAnsiTheme="minorHAnsi"/>
          <w:sz w:val="8"/>
        </w:rPr>
      </w:pPr>
    </w:p>
    <w:p w:rsidR="000407B2" w:rsidRDefault="000407B2" w:rsidP="00EE5FFE">
      <w:pPr>
        <w:jc w:val="center"/>
        <w:rPr>
          <w:rFonts w:asciiTheme="minorHAnsi" w:hAnsiTheme="minorHAnsi"/>
          <w:sz w:val="8"/>
        </w:rPr>
      </w:pPr>
    </w:p>
    <w:p w:rsidR="000407B2" w:rsidRDefault="000407B2" w:rsidP="00EE5FFE">
      <w:pPr>
        <w:jc w:val="center"/>
        <w:rPr>
          <w:rFonts w:asciiTheme="minorHAnsi" w:hAnsiTheme="minorHAnsi"/>
          <w:sz w:val="8"/>
        </w:rPr>
      </w:pPr>
    </w:p>
    <w:p w:rsidR="000407B2" w:rsidRPr="000407B2" w:rsidRDefault="000407B2" w:rsidP="00EE5FFE">
      <w:pPr>
        <w:jc w:val="center"/>
        <w:rPr>
          <w:rFonts w:asciiTheme="minorHAnsi" w:hAnsiTheme="minorHAnsi"/>
          <w:sz w:val="8"/>
        </w:rPr>
      </w:pPr>
    </w:p>
    <w:p w:rsidR="00331010" w:rsidRPr="004F5F91" w:rsidRDefault="00331010" w:rsidP="00EE5FFE">
      <w:pPr>
        <w:jc w:val="center"/>
        <w:rPr>
          <w:rFonts w:asciiTheme="minorHAnsi" w:hAnsiTheme="minorHAnsi"/>
          <w:sz w:val="28"/>
        </w:rPr>
      </w:pPr>
      <w:r w:rsidRPr="004F5F91">
        <w:rPr>
          <w:rFonts w:asciiTheme="minorHAnsi" w:hAnsiTheme="minorHAnsi"/>
          <w:b/>
          <w:sz w:val="40"/>
        </w:rPr>
        <w:t>*VOTE*</w:t>
      </w:r>
    </w:p>
    <w:p w:rsidR="00324AEC" w:rsidRPr="000407B2" w:rsidRDefault="003262E1" w:rsidP="00EE5FFE">
      <w:pPr>
        <w:jc w:val="center"/>
        <w:rPr>
          <w:rFonts w:asciiTheme="minorHAnsi" w:hAnsiTheme="minorHAnsi"/>
          <w:i/>
          <w:sz w:val="28"/>
        </w:rPr>
      </w:pPr>
      <w:r w:rsidRPr="000407B2">
        <w:rPr>
          <w:rFonts w:asciiTheme="minorHAnsi" w:hAnsiTheme="minorHAnsi"/>
          <w:i/>
          <w:sz w:val="28"/>
        </w:rPr>
        <w:t xml:space="preserve">There’s so much at stake for women in this election.  </w:t>
      </w:r>
    </w:p>
    <w:p w:rsidR="00324AEC" w:rsidRPr="000407B2" w:rsidRDefault="003262E1" w:rsidP="00EE5FFE">
      <w:pPr>
        <w:jc w:val="center"/>
        <w:rPr>
          <w:rFonts w:asciiTheme="minorHAnsi" w:hAnsiTheme="minorHAnsi"/>
          <w:i/>
          <w:sz w:val="28"/>
        </w:rPr>
      </w:pPr>
      <w:r w:rsidRPr="000407B2">
        <w:rPr>
          <w:rFonts w:asciiTheme="minorHAnsi" w:hAnsiTheme="minorHAnsi"/>
          <w:i/>
          <w:sz w:val="28"/>
        </w:rPr>
        <w:t>The</w:t>
      </w:r>
      <w:r w:rsidR="00331010" w:rsidRPr="000407B2">
        <w:rPr>
          <w:rFonts w:asciiTheme="minorHAnsi" w:hAnsiTheme="minorHAnsi"/>
          <w:i/>
          <w:sz w:val="28"/>
        </w:rPr>
        <w:t xml:space="preserve"> greatest way to make your voice heard is </w:t>
      </w:r>
      <w:r w:rsidRPr="000407B2">
        <w:rPr>
          <w:rFonts w:asciiTheme="minorHAnsi" w:hAnsiTheme="minorHAnsi"/>
          <w:i/>
          <w:sz w:val="28"/>
        </w:rPr>
        <w:t xml:space="preserve">with </w:t>
      </w:r>
      <w:r w:rsidR="00331010" w:rsidRPr="000407B2">
        <w:rPr>
          <w:rFonts w:asciiTheme="minorHAnsi" w:hAnsiTheme="minorHAnsi"/>
          <w:i/>
          <w:sz w:val="28"/>
        </w:rPr>
        <w:t xml:space="preserve">your vote. </w:t>
      </w:r>
    </w:p>
    <w:p w:rsidR="00651388" w:rsidRPr="000407B2" w:rsidRDefault="003262E1" w:rsidP="00EE5FFE">
      <w:pPr>
        <w:jc w:val="center"/>
        <w:rPr>
          <w:rFonts w:asciiTheme="minorHAnsi" w:hAnsiTheme="minorHAnsi"/>
          <w:i/>
          <w:sz w:val="28"/>
        </w:rPr>
      </w:pPr>
      <w:r w:rsidRPr="000407B2">
        <w:rPr>
          <w:rFonts w:asciiTheme="minorHAnsi" w:hAnsiTheme="minorHAnsi"/>
          <w:i/>
          <w:sz w:val="28"/>
        </w:rPr>
        <w:t xml:space="preserve">Make sure you’re registered and ready </w:t>
      </w:r>
      <w:r w:rsidR="00324AEC" w:rsidRPr="000407B2">
        <w:rPr>
          <w:rFonts w:asciiTheme="minorHAnsi" w:hAnsiTheme="minorHAnsi"/>
          <w:i/>
          <w:sz w:val="28"/>
        </w:rPr>
        <w:t>to vote this</w:t>
      </w:r>
      <w:r w:rsidRPr="000407B2">
        <w:rPr>
          <w:rFonts w:asciiTheme="minorHAnsi" w:hAnsiTheme="minorHAnsi"/>
          <w:i/>
          <w:sz w:val="28"/>
        </w:rPr>
        <w:t xml:space="preserve"> November</w:t>
      </w:r>
      <w:r w:rsidR="007523B0" w:rsidRPr="000407B2">
        <w:rPr>
          <w:rFonts w:asciiTheme="minorHAnsi" w:hAnsiTheme="minorHAnsi"/>
          <w:i/>
          <w:sz w:val="28"/>
        </w:rPr>
        <w:t xml:space="preserve"> 4</w:t>
      </w:r>
      <w:r w:rsidRPr="000407B2">
        <w:rPr>
          <w:rFonts w:asciiTheme="minorHAnsi" w:hAnsiTheme="minorHAnsi"/>
          <w:i/>
          <w:sz w:val="28"/>
        </w:rPr>
        <w:t xml:space="preserve">, 2014. </w:t>
      </w:r>
    </w:p>
    <w:p w:rsidR="009200A2" w:rsidRDefault="009200A2" w:rsidP="009200A2">
      <w:pPr>
        <w:rPr>
          <w:rFonts w:asciiTheme="minorHAnsi" w:hAnsiTheme="minorHAnsi"/>
        </w:rPr>
      </w:pPr>
    </w:p>
    <w:p w:rsidR="009200A2" w:rsidRPr="009200A2" w:rsidRDefault="009200A2" w:rsidP="009200A2">
      <w:pPr>
        <w:rPr>
          <w:rFonts w:asciiTheme="minorHAnsi" w:hAnsiTheme="minorHAnsi"/>
        </w:rPr>
      </w:pPr>
      <w:bookmarkStart w:id="0" w:name="_GoBack"/>
      <w:bookmarkEnd w:id="0"/>
    </w:p>
    <w:sectPr w:rsidR="009200A2" w:rsidRPr="009200A2" w:rsidSect="00552E03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B29" w:rsidRDefault="00051B29" w:rsidP="00A9230B">
      <w:r>
        <w:separator/>
      </w:r>
    </w:p>
  </w:endnote>
  <w:endnote w:type="continuationSeparator" w:id="0">
    <w:p w:rsidR="00051B29" w:rsidRDefault="00051B29" w:rsidP="00A9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E36" w:rsidRPr="00D52E36" w:rsidRDefault="00D52E36" w:rsidP="00D52E36">
    <w:pPr>
      <w:pStyle w:val="Footer"/>
      <w:jc w:val="center"/>
      <w:rPr>
        <w:sz w:val="18"/>
      </w:rPr>
    </w:pPr>
    <w:r w:rsidRPr="00D52E36">
      <w:rPr>
        <w:sz w:val="18"/>
      </w:rPr>
      <w:t>Paid for by the Democratic Congressional Campaign Committee.</w:t>
    </w:r>
  </w:p>
  <w:p w:rsidR="00D52E36" w:rsidRPr="00D52E36" w:rsidRDefault="00D52E36" w:rsidP="00D52E36">
    <w:pPr>
      <w:pStyle w:val="Footer"/>
      <w:jc w:val="center"/>
      <w:rPr>
        <w:sz w:val="18"/>
      </w:rPr>
    </w:pPr>
    <w:r w:rsidRPr="00D52E36">
      <w:rPr>
        <w:sz w:val="16"/>
      </w:rPr>
      <w:t xml:space="preserve">430 South Capitol Street, SE • Washington, DC 20003 • (202) 863-1500 </w:t>
    </w:r>
  </w:p>
  <w:p w:rsidR="00D52E36" w:rsidRDefault="00D52E36" w:rsidP="00D52E36">
    <w:pPr>
      <w:pStyle w:val="Footer"/>
      <w:jc w:val="center"/>
      <w:rPr>
        <w:sz w:val="18"/>
      </w:rPr>
    </w:pPr>
    <w:r w:rsidRPr="00D52E36">
      <w:rPr>
        <w:sz w:val="18"/>
      </w:rPr>
      <w:t>Not authorized by any candidate or candidate’s committee.</w:t>
    </w:r>
  </w:p>
  <w:p w:rsidR="00D52E36" w:rsidRPr="00D52E36" w:rsidRDefault="00D52E36" w:rsidP="00D52E36">
    <w:pPr>
      <w:pStyle w:val="Footer"/>
      <w:jc w:val="center"/>
      <w:rPr>
        <w:sz w:val="18"/>
      </w:rPr>
    </w:pPr>
    <w:r>
      <w:rPr>
        <w:sz w:val="18"/>
      </w:rPr>
      <w:t>www.dccc.org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B29" w:rsidRDefault="00051B29" w:rsidP="00A9230B">
      <w:r>
        <w:separator/>
      </w:r>
    </w:p>
  </w:footnote>
  <w:footnote w:type="continuationSeparator" w:id="0">
    <w:p w:rsidR="00051B29" w:rsidRDefault="00051B29" w:rsidP="00A92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B0971"/>
    <w:multiLevelType w:val="hybridMultilevel"/>
    <w:tmpl w:val="EDFC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C27A4"/>
    <w:multiLevelType w:val="hybridMultilevel"/>
    <w:tmpl w:val="F0EC1C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5C50D91"/>
    <w:multiLevelType w:val="hybridMultilevel"/>
    <w:tmpl w:val="2D267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B04608"/>
    <w:multiLevelType w:val="hybridMultilevel"/>
    <w:tmpl w:val="BB32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A97B62"/>
    <w:multiLevelType w:val="hybridMultilevel"/>
    <w:tmpl w:val="654686B4"/>
    <w:lvl w:ilvl="0" w:tplc="400C6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CE"/>
    <w:rsid w:val="000407B2"/>
    <w:rsid w:val="0005170B"/>
    <w:rsid w:val="00051B29"/>
    <w:rsid w:val="0006315F"/>
    <w:rsid w:val="00096B3C"/>
    <w:rsid w:val="000D403F"/>
    <w:rsid w:val="000D5257"/>
    <w:rsid w:val="000E0B8A"/>
    <w:rsid w:val="00101581"/>
    <w:rsid w:val="0011484D"/>
    <w:rsid w:val="00187C42"/>
    <w:rsid w:val="001B7AEB"/>
    <w:rsid w:val="001E1E3A"/>
    <w:rsid w:val="001F34AA"/>
    <w:rsid w:val="002143D8"/>
    <w:rsid w:val="00236420"/>
    <w:rsid w:val="00295310"/>
    <w:rsid w:val="002C065A"/>
    <w:rsid w:val="002D018B"/>
    <w:rsid w:val="002D52ED"/>
    <w:rsid w:val="002E5097"/>
    <w:rsid w:val="002F6021"/>
    <w:rsid w:val="00324AEC"/>
    <w:rsid w:val="003262E1"/>
    <w:rsid w:val="00331010"/>
    <w:rsid w:val="00343C9A"/>
    <w:rsid w:val="003623A6"/>
    <w:rsid w:val="00384965"/>
    <w:rsid w:val="003B25BD"/>
    <w:rsid w:val="003D5F03"/>
    <w:rsid w:val="00411864"/>
    <w:rsid w:val="00423F60"/>
    <w:rsid w:val="00433121"/>
    <w:rsid w:val="004B524E"/>
    <w:rsid w:val="004E21F6"/>
    <w:rsid w:val="004F5F91"/>
    <w:rsid w:val="005205AA"/>
    <w:rsid w:val="005250D0"/>
    <w:rsid w:val="00552E03"/>
    <w:rsid w:val="005C574C"/>
    <w:rsid w:val="005D46BD"/>
    <w:rsid w:val="00623D83"/>
    <w:rsid w:val="006256BE"/>
    <w:rsid w:val="00637E6D"/>
    <w:rsid w:val="00640690"/>
    <w:rsid w:val="00651388"/>
    <w:rsid w:val="00665B51"/>
    <w:rsid w:val="00686D45"/>
    <w:rsid w:val="006A603C"/>
    <w:rsid w:val="006E48BC"/>
    <w:rsid w:val="00716712"/>
    <w:rsid w:val="00742A98"/>
    <w:rsid w:val="007523B0"/>
    <w:rsid w:val="0077421A"/>
    <w:rsid w:val="007D0830"/>
    <w:rsid w:val="0080195C"/>
    <w:rsid w:val="00802995"/>
    <w:rsid w:val="0080733E"/>
    <w:rsid w:val="008200A4"/>
    <w:rsid w:val="00841FE8"/>
    <w:rsid w:val="008959E7"/>
    <w:rsid w:val="008F161B"/>
    <w:rsid w:val="00903701"/>
    <w:rsid w:val="00905634"/>
    <w:rsid w:val="009200A2"/>
    <w:rsid w:val="009361BC"/>
    <w:rsid w:val="009672EA"/>
    <w:rsid w:val="00993679"/>
    <w:rsid w:val="00995C20"/>
    <w:rsid w:val="009B5004"/>
    <w:rsid w:val="00A271F4"/>
    <w:rsid w:val="00A9230B"/>
    <w:rsid w:val="00AC344D"/>
    <w:rsid w:val="00AF0AAE"/>
    <w:rsid w:val="00B91463"/>
    <w:rsid w:val="00BC3A9A"/>
    <w:rsid w:val="00BE1927"/>
    <w:rsid w:val="00C73AA7"/>
    <w:rsid w:val="00C85344"/>
    <w:rsid w:val="00C91796"/>
    <w:rsid w:val="00C97ACE"/>
    <w:rsid w:val="00CB1D01"/>
    <w:rsid w:val="00CF1318"/>
    <w:rsid w:val="00D01C11"/>
    <w:rsid w:val="00D0416E"/>
    <w:rsid w:val="00D35AF0"/>
    <w:rsid w:val="00D45897"/>
    <w:rsid w:val="00D52E36"/>
    <w:rsid w:val="00DA136F"/>
    <w:rsid w:val="00E3323B"/>
    <w:rsid w:val="00E35012"/>
    <w:rsid w:val="00EE5FFE"/>
    <w:rsid w:val="00F635FE"/>
    <w:rsid w:val="00F67296"/>
    <w:rsid w:val="00FE4A39"/>
    <w:rsid w:val="00FF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A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A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3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923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23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9230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8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5FFE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6406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A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A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3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923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23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9230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8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5FFE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640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3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7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WomenSucceed2014.com" TargetMode="External"/><Relationship Id="rId10" Type="http://schemas.openxmlformats.org/officeDocument/2006/relationships/hyperlink" Target="http://www.WomenSucceed2014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WomenSucceed2014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House of Representatives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DexteraNet</dc:creator>
  <cp:lastModifiedBy>Somanader, Tanya</cp:lastModifiedBy>
  <cp:revision>2</cp:revision>
  <cp:lastPrinted>2014-05-19T18:15:00Z</cp:lastPrinted>
  <dcterms:created xsi:type="dcterms:W3CDTF">2014-05-29T21:55:00Z</dcterms:created>
  <dcterms:modified xsi:type="dcterms:W3CDTF">2014-05-29T21:55:00Z</dcterms:modified>
</cp:coreProperties>
</file>