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6" w:rsidRDefault="008A4A36" w:rsidP="008E5654">
      <w:pPr>
        <w:pBdr>
          <w:bottom w:val="single" w:sz="4" w:space="1" w:color="auto"/>
        </w:pBd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TO:</w:t>
      </w:r>
      <w:r>
        <w:rPr>
          <w:rFonts w:ascii="Times New Roman" w:hAnsi="Times New Roman"/>
          <w:b/>
          <w:bCs/>
        </w:rPr>
        <w:tab/>
        <w:t>Chairman Israel</w:t>
      </w:r>
    </w:p>
    <w:p w:rsidR="008A4A36" w:rsidRDefault="008A4A36" w:rsidP="008E5654">
      <w:pPr>
        <w:pBdr>
          <w:bottom w:val="single" w:sz="4" w:space="1" w:color="auto"/>
        </w:pBd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FR: </w:t>
      </w:r>
      <w:r>
        <w:rPr>
          <w:rFonts w:ascii="Times New Roman" w:hAnsi="Times New Roman"/>
          <w:b/>
          <w:bCs/>
        </w:rPr>
        <w:tab/>
        <w:t>Courtney Lee-Ashley, Director of Member Outreach</w:t>
      </w:r>
    </w:p>
    <w:p w:rsidR="008A4A36" w:rsidRDefault="008A4A36" w:rsidP="008E5654">
      <w:pPr>
        <w:pBdr>
          <w:bottom w:val="single" w:sz="4" w:space="1" w:color="auto"/>
        </w:pBd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DT:</w:t>
      </w:r>
      <w:r>
        <w:rPr>
          <w:rFonts w:ascii="Times New Roman" w:hAnsi="Times New Roman"/>
          <w:b/>
          <w:bCs/>
        </w:rPr>
        <w:tab/>
        <w:t>Tuesday, January 8</w:t>
      </w:r>
      <w:r w:rsidRPr="008A4A36">
        <w:rPr>
          <w:rFonts w:ascii="Times New Roman" w:hAnsi="Times New Roman"/>
          <w:b/>
          <w:bCs/>
          <w:vertAlign w:val="superscript"/>
        </w:rPr>
        <w:t>th</w:t>
      </w:r>
      <w:r>
        <w:rPr>
          <w:rFonts w:ascii="Times New Roman" w:hAnsi="Times New Roman"/>
          <w:b/>
          <w:bCs/>
        </w:rPr>
        <w:t xml:space="preserve">, 2013 </w:t>
      </w:r>
      <w:r w:rsidR="00240648">
        <w:rPr>
          <w:rFonts w:ascii="Times New Roman" w:hAnsi="Times New Roman"/>
          <w:b/>
          <w:bCs/>
        </w:rPr>
        <w:t>from 9:15am – 9:30am</w:t>
      </w:r>
    </w:p>
    <w:p w:rsidR="008A4A36" w:rsidRDefault="008A4A36" w:rsidP="008E5654">
      <w:pPr>
        <w:pBdr>
          <w:bottom w:val="single" w:sz="4" w:space="1" w:color="auto"/>
        </w:pBd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RE:</w:t>
      </w:r>
      <w:r>
        <w:rPr>
          <w:rFonts w:ascii="Times New Roman" w:hAnsi="Times New Roman"/>
          <w:b/>
          <w:bCs/>
        </w:rPr>
        <w:tab/>
        <w:t>Member Dues Discussion</w:t>
      </w:r>
    </w:p>
    <w:p w:rsidR="008E5654" w:rsidRPr="008A4A36" w:rsidRDefault="008E5654" w:rsidP="008E5654">
      <w:pPr>
        <w:rPr>
          <w:rFonts w:ascii="Times New Roman" w:hAnsi="Times New Roman"/>
          <w:b/>
          <w:bCs/>
        </w:rPr>
      </w:pPr>
    </w:p>
    <w:p w:rsidR="008E5654" w:rsidRDefault="008E5654" w:rsidP="008E5654">
      <w:pPr>
        <w:rPr>
          <w:rFonts w:ascii="Times New Roman" w:hAnsi="Times New Roman"/>
          <w:b/>
          <w:bCs/>
        </w:rPr>
      </w:pPr>
      <w:r w:rsidRPr="008A4A36">
        <w:rPr>
          <w:rFonts w:ascii="Times New Roman" w:hAnsi="Times New Roman"/>
          <w:b/>
          <w:bCs/>
        </w:rPr>
        <w:t>2013-2014 Dues Structure Approval Process</w:t>
      </w:r>
    </w:p>
    <w:p w:rsidR="008A4A36" w:rsidRPr="008A4A36" w:rsidRDefault="008A4A36" w:rsidP="008E5654">
      <w:pPr>
        <w:rPr>
          <w:rFonts w:ascii="Times New Roman" w:hAnsi="Times New Roman"/>
          <w:b/>
          <w:bCs/>
        </w:rPr>
      </w:pPr>
    </w:p>
    <w:p w:rsidR="008E5654" w:rsidRPr="008A4A36" w:rsidRDefault="008E5654" w:rsidP="008E5654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8A4A36">
        <w:rPr>
          <w:rFonts w:ascii="Times New Roman" w:hAnsi="Times New Roman"/>
          <w:bCs/>
        </w:rPr>
        <w:t>Need</w:t>
      </w:r>
      <w:r w:rsidR="00240648">
        <w:rPr>
          <w:rFonts w:ascii="Times New Roman" w:hAnsi="Times New Roman"/>
          <w:bCs/>
        </w:rPr>
        <w:t xml:space="preserve"> your</w:t>
      </w:r>
      <w:r w:rsidRPr="008A4A36">
        <w:rPr>
          <w:rFonts w:ascii="Times New Roman" w:hAnsi="Times New Roman"/>
          <w:bCs/>
        </w:rPr>
        <w:t xml:space="preserve"> approval of Steering &amp; Policy Dues Proposal (document attached)</w:t>
      </w:r>
    </w:p>
    <w:p w:rsidR="008E5654" w:rsidRPr="008A4A36" w:rsidRDefault="008E5654" w:rsidP="008E5654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8A4A36">
        <w:rPr>
          <w:rFonts w:ascii="Times New Roman" w:hAnsi="Times New Roman"/>
          <w:bCs/>
        </w:rPr>
        <w:t xml:space="preserve">Leader Pelosi Approval </w:t>
      </w:r>
      <w:r w:rsidR="00240648">
        <w:rPr>
          <w:rFonts w:ascii="Times New Roman" w:hAnsi="Times New Roman"/>
          <w:bCs/>
        </w:rPr>
        <w:t>–</w:t>
      </w:r>
      <w:r w:rsidRPr="008A4A36">
        <w:rPr>
          <w:rFonts w:ascii="Times New Roman" w:hAnsi="Times New Roman"/>
          <w:bCs/>
        </w:rPr>
        <w:t xml:space="preserve"> </w:t>
      </w:r>
      <w:r w:rsidR="00240648">
        <w:rPr>
          <w:rFonts w:ascii="Times New Roman" w:hAnsi="Times New Roman"/>
          <w:bCs/>
        </w:rPr>
        <w:t xml:space="preserve">we would like to </w:t>
      </w:r>
      <w:r w:rsidRPr="008A4A36">
        <w:rPr>
          <w:rFonts w:ascii="Times New Roman" w:hAnsi="Times New Roman"/>
          <w:bCs/>
        </w:rPr>
        <w:t>schedule a 10 minute meeting with Leader Pelosi before the Dem Leadership meeting on January 14</w:t>
      </w:r>
      <w:r w:rsidRPr="008A4A36">
        <w:rPr>
          <w:rFonts w:ascii="Times New Roman" w:hAnsi="Times New Roman"/>
          <w:bCs/>
          <w:vertAlign w:val="superscript"/>
        </w:rPr>
        <w:t>th</w:t>
      </w:r>
      <w:r w:rsidRPr="008A4A36">
        <w:rPr>
          <w:rFonts w:ascii="Times New Roman" w:hAnsi="Times New Roman"/>
          <w:bCs/>
        </w:rPr>
        <w:t xml:space="preserve"> at 5:00pm for dues structure approval. </w:t>
      </w:r>
    </w:p>
    <w:p w:rsidR="008E5654" w:rsidRDefault="008E5654" w:rsidP="008E5654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8A4A36">
        <w:rPr>
          <w:rFonts w:ascii="Times New Roman" w:hAnsi="Times New Roman"/>
          <w:bCs/>
        </w:rPr>
        <w:t>Leadership Approval – if Leader Pelosi signs off on the dues structure on January 14</w:t>
      </w:r>
      <w:r w:rsidRPr="008A4A36">
        <w:rPr>
          <w:rFonts w:ascii="Times New Roman" w:hAnsi="Times New Roman"/>
          <w:bCs/>
          <w:vertAlign w:val="superscript"/>
        </w:rPr>
        <w:t>th</w:t>
      </w:r>
      <w:r w:rsidRPr="008A4A36">
        <w:rPr>
          <w:rFonts w:ascii="Times New Roman" w:hAnsi="Times New Roman"/>
          <w:bCs/>
        </w:rPr>
        <w:t xml:space="preserve">, you can propose the 2014 DCCC Member dues at the Leadership meeting </w:t>
      </w:r>
      <w:r w:rsidR="008A4A36">
        <w:rPr>
          <w:rFonts w:ascii="Times New Roman" w:hAnsi="Times New Roman"/>
          <w:bCs/>
        </w:rPr>
        <w:t>that day</w:t>
      </w:r>
      <w:r w:rsidRPr="008A4A36">
        <w:rPr>
          <w:rFonts w:ascii="Times New Roman" w:hAnsi="Times New Roman"/>
          <w:bCs/>
        </w:rPr>
        <w:t>. If it doesn’</w:t>
      </w:r>
      <w:r w:rsidR="008A4A36">
        <w:rPr>
          <w:rFonts w:ascii="Times New Roman" w:hAnsi="Times New Roman"/>
          <w:bCs/>
        </w:rPr>
        <w:t>t happen then</w:t>
      </w:r>
      <w:r w:rsidRPr="008A4A36">
        <w:rPr>
          <w:rFonts w:ascii="Times New Roman" w:hAnsi="Times New Roman"/>
          <w:bCs/>
        </w:rPr>
        <w:t xml:space="preserve">, there will be another opportunity before the Leadership meeting on </w:t>
      </w:r>
      <w:r w:rsidR="008A4A36">
        <w:rPr>
          <w:rFonts w:ascii="Times New Roman" w:hAnsi="Times New Roman"/>
          <w:bCs/>
        </w:rPr>
        <w:t>January 22</w:t>
      </w:r>
      <w:r w:rsidR="008A4A36" w:rsidRPr="008A4A36">
        <w:rPr>
          <w:rFonts w:ascii="Times New Roman" w:hAnsi="Times New Roman"/>
          <w:bCs/>
          <w:vertAlign w:val="superscript"/>
        </w:rPr>
        <w:t>nd</w:t>
      </w:r>
      <w:r w:rsidR="00296811">
        <w:rPr>
          <w:rFonts w:ascii="Times New Roman" w:hAnsi="Times New Roman"/>
          <w:bCs/>
        </w:rPr>
        <w:t xml:space="preserve"> to receive approval from the group.</w:t>
      </w:r>
    </w:p>
    <w:p w:rsidR="008A4A36" w:rsidRDefault="008A4A36" w:rsidP="008A4A36">
      <w:pPr>
        <w:rPr>
          <w:rFonts w:ascii="Times New Roman" w:hAnsi="Times New Roman"/>
          <w:bCs/>
        </w:rPr>
      </w:pPr>
    </w:p>
    <w:p w:rsidR="008A4A36" w:rsidRPr="008A4A36" w:rsidRDefault="008A4A36" w:rsidP="008A4A3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Building Member Dues Momentum for 2013</w:t>
      </w:r>
    </w:p>
    <w:p w:rsidR="008A4A36" w:rsidRDefault="008A4A36" w:rsidP="008A4A36">
      <w:pPr>
        <w:rPr>
          <w:rFonts w:ascii="Times New Roman" w:hAnsi="Times New Roman"/>
          <w:bCs/>
        </w:rPr>
      </w:pPr>
    </w:p>
    <w:p w:rsidR="008A4A36" w:rsidRDefault="008E5654" w:rsidP="008A4A36">
      <w:pPr>
        <w:rPr>
          <w:rFonts w:ascii="Times New Roman" w:hAnsi="Times New Roman"/>
          <w:bCs/>
        </w:rPr>
      </w:pPr>
      <w:r w:rsidRPr="008A4A36">
        <w:rPr>
          <w:rFonts w:ascii="Times New Roman" w:hAnsi="Times New Roman"/>
          <w:bCs/>
        </w:rPr>
        <w:t>Once the</w:t>
      </w:r>
      <w:r w:rsidR="008A4A36">
        <w:rPr>
          <w:rFonts w:ascii="Times New Roman" w:hAnsi="Times New Roman"/>
          <w:bCs/>
        </w:rPr>
        <w:t xml:space="preserve"> 2013-2014 Member Dues structure is approved, we will start aggressively</w:t>
      </w:r>
      <w:r w:rsidRPr="008A4A36">
        <w:rPr>
          <w:rFonts w:ascii="Times New Roman" w:hAnsi="Times New Roman"/>
          <w:bCs/>
        </w:rPr>
        <w:t xml:space="preserve"> raising January money. </w:t>
      </w:r>
      <w:r w:rsidR="008A4A36">
        <w:rPr>
          <w:rFonts w:ascii="Times New Roman" w:hAnsi="Times New Roman"/>
          <w:bCs/>
        </w:rPr>
        <w:t>The DCCC Member Dues goal is $1,000,000, and t</w:t>
      </w:r>
      <w:r w:rsidRPr="008A4A36">
        <w:rPr>
          <w:rFonts w:ascii="Times New Roman" w:hAnsi="Times New Roman"/>
          <w:bCs/>
        </w:rPr>
        <w:t>o have the best January in DCCC, we need to raise $1.35 m</w:t>
      </w:r>
      <w:r w:rsidR="008A4A36">
        <w:rPr>
          <w:rFonts w:ascii="Times New Roman" w:hAnsi="Times New Roman"/>
          <w:bCs/>
        </w:rPr>
        <w:t>illion. Our hope is that a strong January will push momentum in our favor for</w:t>
      </w:r>
      <w:r w:rsidR="00240648">
        <w:rPr>
          <w:rFonts w:ascii="Times New Roman" w:hAnsi="Times New Roman"/>
          <w:bCs/>
        </w:rPr>
        <w:t xml:space="preserve"> the Democratic Caucus Retreat on February 8</w:t>
      </w:r>
      <w:r w:rsidR="00240648" w:rsidRPr="00240648">
        <w:rPr>
          <w:rFonts w:ascii="Times New Roman" w:hAnsi="Times New Roman"/>
          <w:bCs/>
          <w:vertAlign w:val="superscript"/>
        </w:rPr>
        <w:t>th</w:t>
      </w:r>
      <w:r w:rsidR="00240648">
        <w:rPr>
          <w:rFonts w:ascii="Times New Roman" w:hAnsi="Times New Roman"/>
          <w:bCs/>
        </w:rPr>
        <w:t xml:space="preserve">. </w:t>
      </w:r>
    </w:p>
    <w:p w:rsidR="008A4A36" w:rsidRDefault="008A4A36" w:rsidP="008A4A36">
      <w:pPr>
        <w:rPr>
          <w:rFonts w:ascii="Times New Roman" w:hAnsi="Times New Roman"/>
          <w:bCs/>
        </w:rPr>
      </w:pPr>
    </w:p>
    <w:p w:rsidR="008E5654" w:rsidRPr="008A4A36" w:rsidRDefault="008E5654" w:rsidP="008A4A36">
      <w:pPr>
        <w:rPr>
          <w:rFonts w:ascii="Times New Roman" w:hAnsi="Times New Roman"/>
          <w:bCs/>
        </w:rPr>
      </w:pPr>
      <w:r w:rsidRPr="008A4A36">
        <w:rPr>
          <w:rFonts w:ascii="Times New Roman" w:hAnsi="Times New Roman"/>
          <w:bCs/>
        </w:rPr>
        <w:t>Here are the three avenues that we think will bring the most revenue</w:t>
      </w:r>
      <w:r w:rsidR="008A4A36">
        <w:rPr>
          <w:rFonts w:ascii="Times New Roman" w:hAnsi="Times New Roman"/>
          <w:bCs/>
        </w:rPr>
        <w:t xml:space="preserve"> this month</w:t>
      </w:r>
      <w:r w:rsidRPr="008A4A36">
        <w:rPr>
          <w:rFonts w:ascii="Times New Roman" w:hAnsi="Times New Roman"/>
          <w:bCs/>
        </w:rPr>
        <w:t>:</w:t>
      </w:r>
    </w:p>
    <w:p w:rsidR="008E5654" w:rsidRPr="008A4A36" w:rsidRDefault="008E5654" w:rsidP="008A4A36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8A4A36">
        <w:rPr>
          <w:rFonts w:ascii="Times New Roman" w:hAnsi="Times New Roman"/>
          <w:bCs/>
        </w:rPr>
        <w:t xml:space="preserve">DCCC Vice Chair Call Time – during your call time this month, we would like to invite </w:t>
      </w:r>
      <w:r w:rsidR="008A4A36">
        <w:rPr>
          <w:rFonts w:ascii="Times New Roman" w:hAnsi="Times New Roman"/>
          <w:bCs/>
        </w:rPr>
        <w:t xml:space="preserve">Reps. </w:t>
      </w:r>
      <w:r w:rsidRPr="008A4A36">
        <w:rPr>
          <w:rFonts w:ascii="Times New Roman" w:hAnsi="Times New Roman"/>
          <w:bCs/>
        </w:rPr>
        <w:t>Polis, Schwartz, and Crowley to divide January</w:t>
      </w:r>
      <w:r w:rsidR="008A4A36">
        <w:rPr>
          <w:rFonts w:ascii="Times New Roman" w:hAnsi="Times New Roman"/>
          <w:bCs/>
        </w:rPr>
        <w:t xml:space="preserve"> MOC dues</w:t>
      </w:r>
      <w:r w:rsidRPr="008A4A36">
        <w:rPr>
          <w:rFonts w:ascii="Times New Roman" w:hAnsi="Times New Roman"/>
          <w:bCs/>
        </w:rPr>
        <w:t xml:space="preserve"> targets</w:t>
      </w:r>
      <w:r w:rsidR="008A4A36">
        <w:rPr>
          <w:rFonts w:ascii="Times New Roman" w:hAnsi="Times New Roman"/>
          <w:bCs/>
        </w:rPr>
        <w:t xml:space="preserve"> and make calls</w:t>
      </w:r>
      <w:r w:rsidRPr="008A4A36">
        <w:rPr>
          <w:rFonts w:ascii="Times New Roman" w:hAnsi="Times New Roman"/>
          <w:bCs/>
        </w:rPr>
        <w:t>.</w:t>
      </w:r>
    </w:p>
    <w:p w:rsidR="008A4A36" w:rsidRPr="008A4A36" w:rsidRDefault="008E5654" w:rsidP="008A4A36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8A4A36">
        <w:rPr>
          <w:rFonts w:ascii="Times New Roman" w:hAnsi="Times New Roman"/>
          <w:bCs/>
        </w:rPr>
        <w:t xml:space="preserve">Ranking Members – </w:t>
      </w:r>
      <w:r w:rsidR="008A4A36">
        <w:rPr>
          <w:rFonts w:ascii="Times New Roman" w:hAnsi="Times New Roman"/>
          <w:bCs/>
        </w:rPr>
        <w:t xml:space="preserve">there is an opportunity to schedule a </w:t>
      </w:r>
      <w:r w:rsidRPr="008A4A36">
        <w:rPr>
          <w:rFonts w:ascii="Times New Roman" w:hAnsi="Times New Roman"/>
          <w:bCs/>
        </w:rPr>
        <w:t>Ranking Member meeting</w:t>
      </w:r>
      <w:r w:rsidR="008A4A36">
        <w:rPr>
          <w:rFonts w:ascii="Times New Roman" w:hAnsi="Times New Roman"/>
          <w:bCs/>
        </w:rPr>
        <w:t xml:space="preserve"> at the DCCC</w:t>
      </w:r>
      <w:r w:rsidRPr="008A4A36">
        <w:rPr>
          <w:rFonts w:ascii="Times New Roman" w:hAnsi="Times New Roman"/>
          <w:bCs/>
        </w:rPr>
        <w:t xml:space="preserve"> on Wednesday, January 23</w:t>
      </w:r>
      <w:r w:rsidRPr="008A4A36">
        <w:rPr>
          <w:rFonts w:ascii="Times New Roman" w:hAnsi="Times New Roman"/>
          <w:bCs/>
          <w:vertAlign w:val="superscript"/>
        </w:rPr>
        <w:t>rd</w:t>
      </w:r>
      <w:r w:rsidRPr="008A4A36">
        <w:rPr>
          <w:rFonts w:ascii="Times New Roman" w:hAnsi="Times New Roman"/>
          <w:bCs/>
        </w:rPr>
        <w:t xml:space="preserve"> at 8:00am</w:t>
      </w:r>
      <w:r w:rsidR="008A4A36">
        <w:rPr>
          <w:rFonts w:ascii="Times New Roman" w:hAnsi="Times New Roman"/>
          <w:bCs/>
        </w:rPr>
        <w:t xml:space="preserve"> if the dues structure is approved beforehand. Members will receive their dues and dues goals for their committee at this meeting. In addition to the monthly meeting, Hayley &amp; Brenna have times held on your schedule to conduct the top five Ranking Member meetings. Those Members of Congress are: Reps Nick Rahall, Linda Sanchez</w:t>
      </w:r>
      <w:r w:rsidR="00240648">
        <w:rPr>
          <w:rFonts w:ascii="Times New Roman" w:hAnsi="Times New Roman"/>
          <w:bCs/>
        </w:rPr>
        <w:t>, Bennie Thompson, Maxine Waters</w:t>
      </w:r>
      <w:r w:rsidR="008A4A36">
        <w:rPr>
          <w:rFonts w:ascii="Times New Roman" w:hAnsi="Times New Roman"/>
          <w:bCs/>
        </w:rPr>
        <w:t xml:space="preserve"> and Henry Waxman. </w:t>
      </w:r>
    </w:p>
    <w:p w:rsidR="008E5654" w:rsidRDefault="008E5654" w:rsidP="008A4A36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8A4A36">
        <w:rPr>
          <w:rFonts w:ascii="Times New Roman" w:hAnsi="Times New Roman"/>
          <w:bCs/>
        </w:rPr>
        <w:t>Freshmen Involvement –</w:t>
      </w:r>
      <w:r w:rsidR="00240648">
        <w:rPr>
          <w:rFonts w:ascii="Times New Roman" w:hAnsi="Times New Roman"/>
          <w:bCs/>
        </w:rPr>
        <w:t xml:space="preserve"> Congresswoman Frankel wants to discuss with you her roll as the DCCC Liaison for the Freshmen Class. Can we schedule a conference call this week? Frankel needs to pledge a member dues check and whip dues/DCCC event hosts from her peers. </w:t>
      </w:r>
    </w:p>
    <w:p w:rsidR="00240648" w:rsidRDefault="00240648" w:rsidP="00240648">
      <w:pPr>
        <w:rPr>
          <w:rFonts w:ascii="Times New Roman" w:hAnsi="Times New Roman"/>
          <w:bCs/>
        </w:rPr>
      </w:pPr>
    </w:p>
    <w:p w:rsidR="00240648" w:rsidRPr="00240648" w:rsidRDefault="00240648" w:rsidP="00240648">
      <w:pPr>
        <w:rPr>
          <w:rFonts w:ascii="Times New Roman" w:hAnsi="Times New Roman"/>
          <w:b/>
          <w:bCs/>
        </w:rPr>
      </w:pPr>
      <w:r w:rsidRPr="00240648">
        <w:rPr>
          <w:rFonts w:ascii="Times New Roman" w:hAnsi="Times New Roman"/>
          <w:b/>
          <w:bCs/>
        </w:rPr>
        <w:t>Outstanding DCCC Leadership Asks</w:t>
      </w:r>
    </w:p>
    <w:p w:rsidR="00240648" w:rsidRDefault="00240648" w:rsidP="00240648">
      <w:pPr>
        <w:rPr>
          <w:rFonts w:ascii="Times New Roman" w:hAnsi="Times New Roman"/>
          <w:bCs/>
        </w:rPr>
      </w:pPr>
    </w:p>
    <w:p w:rsidR="00240648" w:rsidRDefault="00240648" w:rsidP="0024064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only outstanding DCCC Leadership asks are the caucus liaisons. We are missing the following DCCC Outreach Chairs:</w:t>
      </w:r>
    </w:p>
    <w:p w:rsidR="00240648" w:rsidRDefault="00240648" w:rsidP="00240648">
      <w:pPr>
        <w:rPr>
          <w:rFonts w:ascii="Times New Roman" w:hAnsi="Times New Roman"/>
          <w:bCs/>
        </w:rPr>
      </w:pPr>
    </w:p>
    <w:p w:rsidR="00240648" w:rsidRDefault="00240648" w:rsidP="0024064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CHC Outreach</w:t>
      </w:r>
    </w:p>
    <w:p w:rsidR="00240648" w:rsidRDefault="00240648" w:rsidP="0024064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CAPAC Outreach</w:t>
      </w:r>
    </w:p>
    <w:p w:rsidR="00240648" w:rsidRDefault="00240648" w:rsidP="0024064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Blue Dog Outreach</w:t>
      </w:r>
    </w:p>
    <w:p w:rsidR="00240648" w:rsidRDefault="00240648" w:rsidP="0024064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Progressives Outreach</w:t>
      </w:r>
    </w:p>
    <w:p w:rsidR="00240648" w:rsidRDefault="00240648" w:rsidP="0024064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New Dem Outreach</w:t>
      </w:r>
    </w:p>
    <w:p w:rsidR="00240648" w:rsidRDefault="00240648" w:rsidP="00240648">
      <w:pPr>
        <w:rPr>
          <w:rFonts w:ascii="Times New Roman" w:hAnsi="Times New Roman"/>
          <w:bCs/>
        </w:rPr>
      </w:pPr>
    </w:p>
    <w:p w:rsidR="00240648" w:rsidRDefault="00240648" w:rsidP="0024064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appointed Members of Congress will also allow us to whip DCCC dues for the first quarter. Call </w:t>
      </w:r>
      <w:r w:rsidR="00296811">
        <w:rPr>
          <w:rFonts w:ascii="Times New Roman" w:hAnsi="Times New Roman"/>
          <w:bCs/>
        </w:rPr>
        <w:t>sheets can be sent today</w:t>
      </w:r>
      <w:r>
        <w:rPr>
          <w:rFonts w:ascii="Times New Roman" w:hAnsi="Times New Roman"/>
          <w:bCs/>
        </w:rPr>
        <w:t xml:space="preserve">. </w:t>
      </w:r>
    </w:p>
    <w:p w:rsidR="00240648" w:rsidRDefault="00240648" w:rsidP="00240648">
      <w:pPr>
        <w:rPr>
          <w:rFonts w:ascii="Times New Roman" w:hAnsi="Times New Roman"/>
          <w:bCs/>
        </w:rPr>
      </w:pPr>
    </w:p>
    <w:p w:rsidR="00240648" w:rsidRPr="00240648" w:rsidRDefault="00240648" w:rsidP="00240648">
      <w:pPr>
        <w:rPr>
          <w:rFonts w:ascii="Times New Roman" w:hAnsi="Times New Roman"/>
          <w:bCs/>
        </w:rPr>
      </w:pPr>
    </w:p>
    <w:p w:rsidR="00933B0B" w:rsidRPr="008A4A36" w:rsidRDefault="00933B0B">
      <w:pPr>
        <w:rPr>
          <w:rFonts w:ascii="Times New Roman" w:hAnsi="Times New Roman"/>
        </w:rPr>
      </w:pPr>
    </w:p>
    <w:sectPr w:rsidR="00933B0B" w:rsidRPr="008A4A36" w:rsidSect="006A4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0C6F"/>
    <w:multiLevelType w:val="hybridMultilevel"/>
    <w:tmpl w:val="37E4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4600E"/>
    <w:multiLevelType w:val="hybridMultilevel"/>
    <w:tmpl w:val="2E90C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5654"/>
    <w:rsid w:val="00240648"/>
    <w:rsid w:val="00296811"/>
    <w:rsid w:val="008A4A36"/>
    <w:rsid w:val="008E5654"/>
    <w:rsid w:val="00933B0B"/>
    <w:rsid w:val="00C06047"/>
    <w:rsid w:val="00D1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5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Lee-Ashley</dc:creator>
  <cp:lastModifiedBy>kurek</cp:lastModifiedBy>
  <cp:revision>2</cp:revision>
  <dcterms:created xsi:type="dcterms:W3CDTF">2013-01-08T19:23:00Z</dcterms:created>
  <dcterms:modified xsi:type="dcterms:W3CDTF">2013-01-08T19:23:00Z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294455232</vt:i4>
  </property>
  <property fmtid="{D5CDD505-2E9C-101B-9397-08002B2CF9AE}" pid="3" name="_NewReviewCycle">
    <vt:lpwstr/>
  </property>
  <property fmtid="{D5CDD505-2E9C-101B-9397-08002B2CF9AE}" pid="4" name="_EmailSubject">
    <vt:lpwstr>Ranking Members - Individual meetings</vt:lpwstr>
  </property>
  <property fmtid="{D5CDD505-2E9C-101B-9397-08002B2CF9AE}" pid="5" name="_AuthorEmail">
    <vt:lpwstr>LeeAshley@dccc.org</vt:lpwstr>
  </property>
  <property fmtid="{D5CDD505-2E9C-101B-9397-08002B2CF9AE}" pid="6" name="_AuthorEmailDisplayName">
    <vt:lpwstr>Courtney Lee-Ashley</vt:lpwstr>
  </property>
  <property fmtid="{D5CDD505-2E9C-101B-9397-08002B2CF9AE}" pid="7" name="_ReviewingToolsShownOnce">
    <vt:lpwstr/>
  </property>
</Properties>
</file>