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Pr="0018276F" w:rsidRDefault="007202AB" w:rsidP="007202A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18276F">
        <w:rPr>
          <w:b/>
          <w:sz w:val="26"/>
          <w:szCs w:val="26"/>
          <w:u w:val="single"/>
        </w:rPr>
        <w:t>Nancy Pelosi Victory Fund Dinner at the home of Ann &amp; Gordon Getty – April 16</w:t>
      </w:r>
      <w:r w:rsidRPr="0018276F">
        <w:rPr>
          <w:b/>
          <w:sz w:val="26"/>
          <w:szCs w:val="26"/>
          <w:u w:val="single"/>
          <w:vertAlign w:val="superscript"/>
        </w:rPr>
        <w:t>th</w:t>
      </w:r>
    </w:p>
    <w:p w:rsidR="007202AB" w:rsidRDefault="007202AB" w:rsidP="007202A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Doug &amp; Lisa Goldman – </w:t>
      </w:r>
      <w:r>
        <w:rPr>
          <w:sz w:val="26"/>
          <w:szCs w:val="26"/>
        </w:rPr>
        <w:t>Check-In Calls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Anne Bartley &amp; Larry McNeil – </w:t>
      </w:r>
      <w:r w:rsidRPr="00831420">
        <w:rPr>
          <w:sz w:val="26"/>
          <w:szCs w:val="26"/>
        </w:rPr>
        <w:t>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Lynne &amp; Marc </w:t>
      </w:r>
      <w:proofErr w:type="spellStart"/>
      <w:r w:rsidRPr="00831420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Frank </w:t>
      </w:r>
      <w:proofErr w:type="spellStart"/>
      <w:r w:rsidRPr="00831420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Gayle &amp; Ron Conway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$37,400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Ek-Anong</w:t>
      </w:r>
      <w:proofErr w:type="spellEnd"/>
      <w:r>
        <w:rPr>
          <w:b/>
          <w:sz w:val="26"/>
          <w:szCs w:val="26"/>
        </w:rPr>
        <w:t xml:space="preserve"> “Aye” </w:t>
      </w:r>
      <w:proofErr w:type="spellStart"/>
      <w:r>
        <w:rPr>
          <w:b/>
          <w:sz w:val="26"/>
          <w:szCs w:val="26"/>
        </w:rPr>
        <w:t>Phanachet</w:t>
      </w:r>
      <w:proofErr w:type="spellEnd"/>
      <w:r>
        <w:rPr>
          <w:b/>
          <w:sz w:val="26"/>
          <w:szCs w:val="26"/>
        </w:rPr>
        <w:t xml:space="preserve"> &amp; Roger Evans – </w:t>
      </w:r>
      <w:r w:rsidRPr="00831420">
        <w:rPr>
          <w:sz w:val="26"/>
          <w:szCs w:val="26"/>
        </w:rPr>
        <w:t>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Carmel &amp; Eric Greenberg</w:t>
      </w:r>
      <w:r>
        <w:rPr>
          <w:sz w:val="26"/>
          <w:szCs w:val="26"/>
        </w:rPr>
        <w:t xml:space="preserve"> – 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Danielle </w:t>
      </w:r>
      <w:proofErr w:type="spellStart"/>
      <w:r w:rsidRPr="00831420">
        <w:rPr>
          <w:b/>
          <w:sz w:val="26"/>
          <w:szCs w:val="26"/>
        </w:rPr>
        <w:t>Guttman</w:t>
      </w:r>
      <w:proofErr w:type="spellEnd"/>
      <w:r w:rsidRPr="00831420">
        <w:rPr>
          <w:b/>
          <w:sz w:val="26"/>
          <w:szCs w:val="26"/>
        </w:rPr>
        <w:t xml:space="preserve"> &amp; Bob Klein</w:t>
      </w:r>
      <w:r>
        <w:rPr>
          <w:sz w:val="26"/>
          <w:szCs w:val="26"/>
        </w:rPr>
        <w:t xml:space="preserve"> – ASK: $37,400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Jeanne &amp; Sandy Robertson</w:t>
      </w:r>
      <w:r>
        <w:rPr>
          <w:sz w:val="26"/>
          <w:szCs w:val="26"/>
        </w:rPr>
        <w:t xml:space="preserve"> – ASK: $37,400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Regina &amp; John Scully </w:t>
      </w:r>
      <w:r>
        <w:rPr>
          <w:sz w:val="26"/>
          <w:szCs w:val="26"/>
        </w:rPr>
        <w:t>– ASK: $42,600</w:t>
      </w:r>
    </w:p>
    <w:p w:rsidR="007202AB" w:rsidRDefault="007202AB" w:rsidP="007202AB">
      <w:pPr>
        <w:spacing w:line="360" w:lineRule="auto"/>
        <w:rPr>
          <w:b/>
          <w:sz w:val="26"/>
          <w:szCs w:val="26"/>
        </w:rPr>
      </w:pPr>
      <w:r w:rsidRPr="00831420">
        <w:rPr>
          <w:b/>
          <w:sz w:val="26"/>
          <w:szCs w:val="26"/>
        </w:rPr>
        <w:t xml:space="preserve">Julie &amp; Wahid </w:t>
      </w:r>
      <w:proofErr w:type="spellStart"/>
      <w:r w:rsidRPr="00831420">
        <w:rPr>
          <w:b/>
          <w:sz w:val="26"/>
          <w:szCs w:val="26"/>
        </w:rPr>
        <w:t>Tadros</w:t>
      </w:r>
      <w:proofErr w:type="spellEnd"/>
      <w:r>
        <w:rPr>
          <w:sz w:val="26"/>
          <w:szCs w:val="26"/>
        </w:rPr>
        <w:t xml:space="preserve"> – ASK: $42,600</w:t>
      </w:r>
    </w:p>
    <w:p w:rsidR="007202AB" w:rsidRDefault="007202AB" w:rsidP="007202A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Wadhwani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$42,600</w:t>
      </w:r>
    </w:p>
    <w:p w:rsidR="007202AB" w:rsidRDefault="007202AB" w:rsidP="007202A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Susan &amp; Franklin Orr </w:t>
      </w:r>
      <w:r>
        <w:rPr>
          <w:sz w:val="26"/>
          <w:szCs w:val="26"/>
        </w:rPr>
        <w:t>– ASK: $37,400</w:t>
      </w:r>
    </w:p>
    <w:p w:rsidR="00503D99" w:rsidRDefault="00503D99"/>
    <w:sectPr w:rsidR="00503D99" w:rsidSect="0050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2AB"/>
    <w:rsid w:val="00503D99"/>
    <w:rsid w:val="0072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0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Company>DCCC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dcterms:created xsi:type="dcterms:W3CDTF">2014-02-18T22:55:00Z</dcterms:created>
  <dcterms:modified xsi:type="dcterms:W3CDTF">2014-02-18T23:05:00Z</dcterms:modified>
</cp:coreProperties>
</file>