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0A5584">
        <w:t>June</w:t>
      </w:r>
      <w:r w:rsidR="00117DE6">
        <w:t xml:space="preserve"> 2</w:t>
      </w:r>
      <w:r w:rsidR="00744046">
        <w:t>7</w:t>
      </w:r>
      <w:r w:rsidR="00E82BA4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117DE6" w:rsidRPr="00117DE6" w:rsidRDefault="00117DE6" w:rsidP="005B6D15">
      <w:pPr>
        <w:rPr>
          <w:b/>
        </w:rPr>
      </w:pPr>
      <w:r w:rsidRPr="00117DE6">
        <w:rPr>
          <w:b/>
        </w:rPr>
        <w:t xml:space="preserve">Thursday, June </w:t>
      </w:r>
      <w:r w:rsidR="00744046">
        <w:rPr>
          <w:b/>
        </w:rPr>
        <w:t>26</w:t>
      </w:r>
      <w:r w:rsidR="0080343A">
        <w:rPr>
          <w:b/>
        </w:rPr>
        <w:t xml:space="preserve">, </w:t>
      </w:r>
      <w:r w:rsidR="00A50E48">
        <w:rPr>
          <w:b/>
        </w:rPr>
        <w:t>2014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80343A" w:rsidTr="0080343A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6/26/14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$3,780,601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$189,450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$3,970,051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$502,750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$78,500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$581,250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$3,009,298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$259,373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$3,268,671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$5,980,398.90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$5,980,399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$6,869,275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$6,869,275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$555,200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$10,125</w:t>
            </w:r>
          </w:p>
        </w:tc>
      </w:tr>
      <w:tr w:rsidR="0080343A" w:rsidTr="0080343A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$20,956,468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$543,523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$21,499,991</w:t>
            </w:r>
          </w:p>
        </w:tc>
      </w:tr>
      <w:tr w:rsidR="0080343A" w:rsidTr="0080343A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80343A" w:rsidTr="0080343A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$21,499,991</w:t>
            </w:r>
          </w:p>
        </w:tc>
      </w:tr>
    </w:tbl>
    <w:p w:rsidR="0080343A" w:rsidRDefault="0080343A" w:rsidP="0080343A">
      <w:pPr>
        <w:rPr>
          <w:rFonts w:ascii="Book Antiqua" w:eastAsiaTheme="minorHAnsi" w:hAnsi="Book Antiqua"/>
        </w:rPr>
      </w:pPr>
    </w:p>
    <w:tbl>
      <w:tblPr>
        <w:tblW w:w="10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240"/>
        <w:gridCol w:w="2260"/>
        <w:gridCol w:w="2060"/>
        <w:gridCol w:w="1720"/>
        <w:gridCol w:w="1500"/>
      </w:tblGrid>
      <w:tr w:rsidR="0080343A" w:rsidTr="0080343A">
        <w:trPr>
          <w:trHeight w:val="25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$1,226,948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$1,276,410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$3,780,601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$160,750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$502,750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$955,005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$1,511,910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$3,009,298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$2,420,205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$1,459,042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$5,980,399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$2,211,665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$6,869,275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80343A" w:rsidTr="0080343A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$1,500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$10,125</w:t>
            </w:r>
          </w:p>
        </w:tc>
      </w:tr>
      <w:tr w:rsidR="0080343A" w:rsidTr="0080343A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$7,258,392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$6,618,297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$20,956,468</w:t>
            </w:r>
          </w:p>
        </w:tc>
      </w:tr>
      <w:tr w:rsidR="0080343A" w:rsidTr="0080343A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343A" w:rsidRDefault="0080343A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A48A9" w:rsidRDefault="00EA48A9" w:rsidP="00EA48A9">
      <w:pPr>
        <w:rPr>
          <w:rFonts w:ascii="Book Antiqua" w:eastAsiaTheme="minorHAnsi" w:hAnsi="Book Antiqua"/>
        </w:rPr>
      </w:pP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Online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DM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Members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Individual</w:t>
      </w:r>
      <w:r w:rsidRPr="0080343A">
        <w:rPr>
          <w:sz w:val="18"/>
          <w:szCs w:val="18"/>
        </w:rPr>
        <w:tab/>
        <w:t>PAC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Recount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Total</w:t>
      </w: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 xml:space="preserve">April 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$2,308,225.86</w:t>
      </w:r>
      <w:r w:rsidRPr="0080343A">
        <w:rPr>
          <w:sz w:val="18"/>
          <w:szCs w:val="18"/>
        </w:rPr>
        <w:tab/>
        <w:t>$2,101,152.48</w:t>
      </w:r>
      <w:r w:rsidRPr="0080343A">
        <w:rPr>
          <w:sz w:val="18"/>
          <w:szCs w:val="18"/>
        </w:rPr>
        <w:tab/>
        <w:t>$542,384.00</w:t>
      </w:r>
      <w:r w:rsidRPr="0080343A">
        <w:rPr>
          <w:sz w:val="18"/>
          <w:szCs w:val="18"/>
        </w:rPr>
        <w:tab/>
        <w:t>$1,899,843.00</w:t>
      </w:r>
      <w:r w:rsidRPr="0080343A">
        <w:rPr>
          <w:sz w:val="18"/>
          <w:szCs w:val="18"/>
        </w:rPr>
        <w:tab/>
        <w:t>$184,500.00</w:t>
      </w:r>
      <w:r w:rsidRPr="0080343A">
        <w:rPr>
          <w:sz w:val="18"/>
          <w:szCs w:val="18"/>
        </w:rPr>
        <w:tab/>
        <w:t>$11,275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$7,047,380.34</w:t>
      </w: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 xml:space="preserve">May 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$2,349,383.90</w:t>
      </w:r>
      <w:r w:rsidRPr="0080343A">
        <w:rPr>
          <w:sz w:val="18"/>
          <w:szCs w:val="18"/>
        </w:rPr>
        <w:tab/>
        <w:t>$2,420,204.71</w:t>
      </w:r>
      <w:r w:rsidRPr="0080343A">
        <w:rPr>
          <w:sz w:val="18"/>
          <w:szCs w:val="18"/>
        </w:rPr>
        <w:tab/>
        <w:t>$990,005.63</w:t>
      </w:r>
      <w:r w:rsidRPr="0080343A">
        <w:rPr>
          <w:sz w:val="18"/>
          <w:szCs w:val="18"/>
        </w:rPr>
        <w:tab/>
        <w:t>$1,340,948.00</w:t>
      </w:r>
      <w:r w:rsidRPr="0080343A">
        <w:rPr>
          <w:sz w:val="18"/>
          <w:szCs w:val="18"/>
        </w:rPr>
        <w:tab/>
        <w:t>$157,500.00</w:t>
      </w:r>
      <w:r w:rsidRPr="0080343A">
        <w:rPr>
          <w:sz w:val="18"/>
          <w:szCs w:val="18"/>
        </w:rPr>
        <w:tab/>
        <w:t>$350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$7,258,392.24</w:t>
      </w: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>June Goal</w:t>
      </w:r>
      <w:r w:rsidRPr="0080343A">
        <w:rPr>
          <w:sz w:val="18"/>
          <w:szCs w:val="18"/>
        </w:rPr>
        <w:tab/>
        <w:t>$2,850,000.00</w:t>
      </w:r>
      <w:r w:rsidRPr="0080343A">
        <w:rPr>
          <w:sz w:val="18"/>
          <w:szCs w:val="18"/>
        </w:rPr>
        <w:tab/>
        <w:t>$3,100,000.00</w:t>
      </w:r>
      <w:r w:rsidRPr="0080343A">
        <w:rPr>
          <w:sz w:val="18"/>
          <w:szCs w:val="18"/>
        </w:rPr>
        <w:tab/>
        <w:t>$2,000,000.00</w:t>
      </w:r>
      <w:r w:rsidRPr="0080343A">
        <w:rPr>
          <w:sz w:val="18"/>
          <w:szCs w:val="18"/>
        </w:rPr>
        <w:tab/>
        <w:t>$1,350,000.00</w:t>
      </w:r>
      <w:r w:rsidRPr="0080343A">
        <w:rPr>
          <w:sz w:val="18"/>
          <w:szCs w:val="18"/>
        </w:rPr>
        <w:tab/>
        <w:t>$300,000.00</w:t>
      </w:r>
      <w:r w:rsidRPr="0080343A">
        <w:rPr>
          <w:sz w:val="18"/>
          <w:szCs w:val="18"/>
        </w:rPr>
        <w:tab/>
        <w:t>$0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$9,600,000.00</w:t>
      </w: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>June Projection</w:t>
      </w:r>
      <w:r w:rsidRPr="0080343A">
        <w:rPr>
          <w:sz w:val="18"/>
          <w:szCs w:val="18"/>
        </w:rPr>
        <w:tab/>
        <w:t>$3,500,000.00</w:t>
      </w:r>
      <w:r w:rsidRPr="0080343A">
        <w:rPr>
          <w:sz w:val="18"/>
          <w:szCs w:val="18"/>
        </w:rPr>
        <w:tab/>
        <w:t>$2,525,000.00</w:t>
      </w:r>
      <w:r w:rsidRPr="0080343A">
        <w:rPr>
          <w:sz w:val="18"/>
          <w:szCs w:val="18"/>
        </w:rPr>
        <w:tab/>
        <w:t>$2,000,000.00</w:t>
      </w:r>
      <w:r w:rsidRPr="0080343A">
        <w:rPr>
          <w:sz w:val="18"/>
          <w:szCs w:val="18"/>
        </w:rPr>
        <w:tab/>
        <w:t>$1,650,000.00</w:t>
      </w:r>
      <w:r w:rsidRPr="0080343A">
        <w:rPr>
          <w:sz w:val="18"/>
          <w:szCs w:val="18"/>
        </w:rPr>
        <w:tab/>
        <w:t>$250,000.00</w:t>
      </w:r>
      <w:r w:rsidRPr="0080343A">
        <w:rPr>
          <w:sz w:val="18"/>
          <w:szCs w:val="18"/>
        </w:rPr>
        <w:tab/>
        <w:t>$0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$9,925,000.00</w:t>
      </w: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>June Current</w:t>
      </w:r>
      <w:r w:rsidRPr="0080343A">
        <w:rPr>
          <w:sz w:val="18"/>
          <w:szCs w:val="18"/>
        </w:rPr>
        <w:tab/>
        <w:t>$2,516,000.00</w:t>
      </w:r>
      <w:r w:rsidRPr="0080343A">
        <w:rPr>
          <w:sz w:val="18"/>
          <w:szCs w:val="18"/>
        </w:rPr>
        <w:tab/>
        <w:t>$1,459,042.00</w:t>
      </w:r>
      <w:r w:rsidRPr="0080343A">
        <w:rPr>
          <w:sz w:val="18"/>
          <w:szCs w:val="18"/>
        </w:rPr>
        <w:tab/>
        <w:t>$1,781,283.00</w:t>
      </w:r>
      <w:r w:rsidRPr="0080343A">
        <w:rPr>
          <w:sz w:val="18"/>
          <w:szCs w:val="18"/>
        </w:rPr>
        <w:tab/>
        <w:t>$1,525,750.00</w:t>
      </w:r>
      <w:r w:rsidRPr="0080343A">
        <w:rPr>
          <w:sz w:val="18"/>
          <w:szCs w:val="18"/>
        </w:rPr>
        <w:tab/>
        <w:t>$244,250.00</w:t>
      </w:r>
      <w:r w:rsidRPr="0080343A">
        <w:rPr>
          <w:sz w:val="18"/>
          <w:szCs w:val="18"/>
        </w:rPr>
        <w:tab/>
        <w:t>$0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$7,526,325.00</w:t>
      </w:r>
    </w:p>
    <w:p w:rsidR="0080343A" w:rsidRPr="0080343A" w:rsidRDefault="0080343A" w:rsidP="0080343A">
      <w:pPr>
        <w:rPr>
          <w:sz w:val="18"/>
          <w:szCs w:val="18"/>
        </w:rPr>
      </w:pPr>
      <w:r w:rsidRPr="0080343A">
        <w:rPr>
          <w:sz w:val="18"/>
          <w:szCs w:val="18"/>
        </w:rPr>
        <w:t>Q2 Total:</w:t>
      </w:r>
      <w:r w:rsidRPr="0080343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343A">
        <w:rPr>
          <w:sz w:val="18"/>
          <w:szCs w:val="18"/>
        </w:rPr>
        <w:t>$8,157,609.76</w:t>
      </w:r>
      <w:r w:rsidRPr="0080343A">
        <w:rPr>
          <w:sz w:val="18"/>
          <w:szCs w:val="18"/>
        </w:rPr>
        <w:tab/>
        <w:t>$7,046,357.19</w:t>
      </w:r>
      <w:r w:rsidRPr="0080343A">
        <w:rPr>
          <w:sz w:val="18"/>
          <w:szCs w:val="18"/>
        </w:rPr>
        <w:tab/>
        <w:t>$3,532,389.63</w:t>
      </w:r>
      <w:r w:rsidRPr="0080343A">
        <w:rPr>
          <w:sz w:val="18"/>
          <w:szCs w:val="18"/>
        </w:rPr>
        <w:tab/>
        <w:t>$4,890,791.00</w:t>
      </w:r>
      <w:r w:rsidRPr="0080343A">
        <w:rPr>
          <w:sz w:val="18"/>
          <w:szCs w:val="18"/>
        </w:rPr>
        <w:tab/>
        <w:t>$592,000.00</w:t>
      </w:r>
      <w:r w:rsidRPr="0080343A">
        <w:rPr>
          <w:sz w:val="18"/>
          <w:szCs w:val="18"/>
        </w:rPr>
        <w:tab/>
        <w:t>$11,625.00</w:t>
      </w:r>
      <w:r w:rsidRPr="0080343A">
        <w:rPr>
          <w:sz w:val="18"/>
          <w:szCs w:val="18"/>
        </w:rPr>
        <w:tab/>
        <w:t>$24,230,772.58</w:t>
      </w:r>
    </w:p>
    <w:p w:rsidR="0080343A" w:rsidRDefault="0080343A" w:rsidP="0080343A">
      <w:pPr>
        <w:rPr>
          <w:b/>
        </w:rPr>
      </w:pPr>
    </w:p>
    <w:p w:rsidR="0080343A" w:rsidRDefault="0080343A" w:rsidP="0080343A">
      <w:pPr>
        <w:rPr>
          <w:b/>
        </w:rPr>
      </w:pPr>
    </w:p>
    <w:p w:rsidR="00702741" w:rsidRDefault="0080343A" w:rsidP="0080343A">
      <w:pPr>
        <w:rPr>
          <w:b/>
        </w:rPr>
      </w:pPr>
      <w:r>
        <w:rPr>
          <w:b/>
        </w:rPr>
        <w:lastRenderedPageBreak/>
        <w:t xml:space="preserve">June Member Money: </w:t>
      </w:r>
    </w:p>
    <w:tbl>
      <w:tblPr>
        <w:tblW w:w="9480" w:type="dxa"/>
        <w:tblInd w:w="93" w:type="dxa"/>
        <w:tblLook w:val="04A0"/>
      </w:tblPr>
      <w:tblGrid>
        <w:gridCol w:w="1660"/>
        <w:gridCol w:w="1420"/>
        <w:gridCol w:w="1660"/>
        <w:gridCol w:w="1504"/>
        <w:gridCol w:w="1660"/>
        <w:gridCol w:w="1660"/>
      </w:tblGrid>
      <w:tr w:rsidR="0080343A" w:rsidTr="0080343A">
        <w:trPr>
          <w:trHeight w:val="3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June Money In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June Money In (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Con't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June Pledges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Member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Amount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Member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Amount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Member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Amount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Bass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Beatty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BOLD PAC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McCollum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$14,000.00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Bonamici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$18,750.00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McGovern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Cartwright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Butterfield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Miller, George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DeFazio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Nadler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$6,818.00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Duckworth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Grayson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Higgins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$22,500.00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Clyburn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Pelosi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Matsui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$10,750.00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Perlmutter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Pingree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$32,400.00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Pingree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$32,400.00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$14,300.00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Davis, Danny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Pocan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Ready for Hillary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DeGette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Sarbanes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Deutch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$21,500.00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Quigley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Takano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Ellison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Roybal-Allard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Ruppersberger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$10,417.00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Castor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Farr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Frankel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$54,000.00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Schakowsky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$13,600.00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Green, 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Schiff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$11,923.00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$247,450.00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Green, Gene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$35,000.00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Scott, David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 + Pledges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$1,831,282.63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Hahn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Sewell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June Goal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$2,000,000.00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Hoyer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Speier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$7,500.00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LEFT TO RAISE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$168,717.37 </w:t>
            </w: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Jeffries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Thompson, Mike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$9,250.00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$2,500.00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Tonko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$9,811.00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Langevin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$12,500.00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Larson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Visclosky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$11,363.63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$50,000.00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Lujan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$150,000.00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Yarmuth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$12,500.00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343A" w:rsidTr="0080343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Lujan Grisham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$5,000.00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80343A" w:rsidRDefault="0080343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$1,583,832.63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43A" w:rsidRDefault="008034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0343A" w:rsidRDefault="0080343A" w:rsidP="00EC291F">
      <w:pPr>
        <w:spacing w:after="200" w:line="276" w:lineRule="auto"/>
        <w:contextualSpacing/>
        <w:rPr>
          <w:b/>
        </w:rPr>
      </w:pPr>
    </w:p>
    <w:p w:rsidR="00510560" w:rsidRDefault="009E5535" w:rsidP="009A26D6">
      <w:pPr>
        <w:spacing w:after="200" w:line="276" w:lineRule="auto"/>
        <w:contextualSpacing/>
        <w:rPr>
          <w:b/>
        </w:rPr>
      </w:pPr>
      <w:r w:rsidRPr="00341001">
        <w:rPr>
          <w:b/>
        </w:rPr>
        <w:t>Recent Events:</w:t>
      </w:r>
    </w:p>
    <w:p w:rsidR="00744046" w:rsidRDefault="00744046" w:rsidP="00744046">
      <w:pPr>
        <w:numPr>
          <w:ilvl w:val="0"/>
          <w:numId w:val="36"/>
        </w:numPr>
      </w:pPr>
      <w:r>
        <w:rPr>
          <w:b/>
          <w:bCs/>
        </w:rPr>
        <w:t>Friday, June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Philadelphia, PA – DCCC Finance Dinner hosted by David Crane, CEO of NRG Energy</w:t>
      </w:r>
    </w:p>
    <w:p w:rsidR="00744046" w:rsidRDefault="00744046" w:rsidP="00744046">
      <w:pPr>
        <w:numPr>
          <w:ilvl w:val="1"/>
          <w:numId w:val="36"/>
        </w:numPr>
        <w:rPr>
          <w:color w:val="1F497D"/>
        </w:rPr>
      </w:pPr>
      <w:r>
        <w:t xml:space="preserve">Leader Pelosi, Reps. Fattah and Holt, and candidates </w:t>
      </w:r>
      <w:proofErr w:type="spellStart"/>
      <w:r>
        <w:t>Belgard</w:t>
      </w:r>
      <w:proofErr w:type="spellEnd"/>
      <w:r>
        <w:t xml:space="preserve"> (NJ-03), Boyle (PA-13), </w:t>
      </w:r>
      <w:proofErr w:type="spellStart"/>
      <w:r>
        <w:t>Strou</w:t>
      </w:r>
      <w:r w:rsidR="00C14EAD">
        <w:t>se</w:t>
      </w:r>
      <w:proofErr w:type="spellEnd"/>
      <w:r w:rsidR="00C14EAD">
        <w:t xml:space="preserve"> (PA-08) and </w:t>
      </w:r>
      <w:proofErr w:type="spellStart"/>
      <w:r w:rsidR="00C14EAD">
        <w:t>Trivedi</w:t>
      </w:r>
      <w:proofErr w:type="spellEnd"/>
      <w:r w:rsidR="00C14EAD">
        <w:t xml:space="preserve"> (PA-06) </w:t>
      </w:r>
      <w:r>
        <w:t xml:space="preserve">attended. </w:t>
      </w:r>
    </w:p>
    <w:p w:rsidR="00744046" w:rsidRPr="00744046" w:rsidRDefault="00744046" w:rsidP="00C14EAD">
      <w:pPr>
        <w:ind w:left="1541"/>
        <w:rPr>
          <w:color w:val="1F497D"/>
        </w:rPr>
      </w:pPr>
    </w:p>
    <w:p w:rsidR="00744046" w:rsidRPr="00341001" w:rsidRDefault="00744046" w:rsidP="00744046">
      <w:pPr>
        <w:pStyle w:val="ListParagraph"/>
        <w:numPr>
          <w:ilvl w:val="0"/>
          <w:numId w:val="30"/>
        </w:numPr>
        <w:ind w:right="101"/>
        <w:contextualSpacing/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b/>
          <w:bCs/>
          <w:sz w:val="24"/>
          <w:szCs w:val="24"/>
        </w:rPr>
        <w:t>Monday, June 23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Annual DC Leadership Summit Reception hosted by Reps. Carson and Ellison</w:t>
      </w:r>
    </w:p>
    <w:p w:rsidR="00744046" w:rsidRPr="00C14EAD" w:rsidRDefault="00744046" w:rsidP="00C14EAD">
      <w:pPr>
        <w:pStyle w:val="ListParagraph"/>
        <w:numPr>
          <w:ilvl w:val="1"/>
          <w:numId w:val="30"/>
        </w:numPr>
        <w:ind w:right="101"/>
        <w:contextualSpacing/>
        <w:rPr>
          <w:rFonts w:ascii="Times New Roman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>Leader Pelosi, Reps. Jackson Lee, Kildee, Pascrell, and Schakowsky will attend.</w:t>
      </w:r>
    </w:p>
    <w:p w:rsidR="00744046" w:rsidRPr="00341001" w:rsidRDefault="00744046" w:rsidP="00744046">
      <w:pPr>
        <w:pStyle w:val="ListParagraph"/>
        <w:numPr>
          <w:ilvl w:val="0"/>
          <w:numId w:val="30"/>
        </w:numPr>
        <w:ind w:right="101"/>
        <w:contextualSpacing/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b/>
          <w:bCs/>
          <w:sz w:val="24"/>
          <w:szCs w:val="24"/>
        </w:rPr>
        <w:lastRenderedPageBreak/>
        <w:t>Tuesday,  June 24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Annual DC Leadership Summit Breakfast with Vice President Biden</w:t>
      </w:r>
    </w:p>
    <w:p w:rsidR="00744046" w:rsidRDefault="00744046" w:rsidP="00744046">
      <w:pPr>
        <w:pStyle w:val="ListParagraph"/>
        <w:numPr>
          <w:ilvl w:val="1"/>
          <w:numId w:val="30"/>
        </w:numPr>
        <w:ind w:right="101"/>
        <w:contextualSpacing/>
        <w:rPr>
          <w:rFonts w:ascii="Times New Roman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>You, Reps. Carson, Ellison, Jackson Lee, and Kildee will attend.</w:t>
      </w:r>
    </w:p>
    <w:p w:rsidR="00744046" w:rsidRPr="00341001" w:rsidRDefault="00744046" w:rsidP="00744046">
      <w:pPr>
        <w:pStyle w:val="ListParagraph"/>
        <w:ind w:left="1541" w:right="101"/>
        <w:contextualSpacing/>
        <w:rPr>
          <w:rFonts w:ascii="Times New Roman" w:hAnsi="Times New Roman"/>
          <w:sz w:val="24"/>
          <w:szCs w:val="24"/>
        </w:rPr>
      </w:pPr>
    </w:p>
    <w:p w:rsidR="00744046" w:rsidRPr="00341001" w:rsidRDefault="00744046" w:rsidP="00744046">
      <w:pPr>
        <w:numPr>
          <w:ilvl w:val="0"/>
          <w:numId w:val="30"/>
        </w:numPr>
        <w:rPr>
          <w:b/>
          <w:bCs/>
        </w:rPr>
      </w:pPr>
      <w:r w:rsidRPr="00341001">
        <w:rPr>
          <w:b/>
          <w:bCs/>
        </w:rPr>
        <w:t>Tuesday, June 24</w:t>
      </w:r>
      <w:r w:rsidRPr="00341001">
        <w:rPr>
          <w:b/>
          <w:bCs/>
          <w:vertAlign w:val="superscript"/>
        </w:rPr>
        <w:t>th</w:t>
      </w:r>
      <w:r w:rsidRPr="00341001">
        <w:rPr>
          <w:b/>
          <w:bCs/>
        </w:rPr>
        <w:t xml:space="preserve"> – Washington, DC – DCCC Reception hosted by Norman Estes</w:t>
      </w:r>
    </w:p>
    <w:p w:rsidR="00744046" w:rsidRDefault="00744046" w:rsidP="00744046">
      <w:pPr>
        <w:pStyle w:val="ListParagraph"/>
        <w:numPr>
          <w:ilvl w:val="1"/>
          <w:numId w:val="30"/>
        </w:numPr>
        <w:ind w:right="101"/>
        <w:contextualSpacing/>
      </w:pPr>
      <w:r w:rsidRPr="00341001">
        <w:rPr>
          <w:rFonts w:ascii="Times New Roman" w:hAnsi="Times New Roman"/>
          <w:sz w:val="24"/>
          <w:szCs w:val="24"/>
        </w:rPr>
        <w:t xml:space="preserve">Leader Pelosi and Reps. Becerra, Capps, Courtney, </w:t>
      </w:r>
      <w:proofErr w:type="spellStart"/>
      <w:r w:rsidRPr="00341001">
        <w:rPr>
          <w:rFonts w:ascii="Times New Roman" w:hAnsi="Times New Roman"/>
          <w:sz w:val="24"/>
          <w:szCs w:val="24"/>
        </w:rPr>
        <w:t>Loebsack</w:t>
      </w:r>
      <w:proofErr w:type="spellEnd"/>
      <w:r w:rsidRPr="00341001">
        <w:rPr>
          <w:rFonts w:ascii="Times New Roman" w:hAnsi="Times New Roman"/>
          <w:sz w:val="24"/>
          <w:szCs w:val="24"/>
        </w:rPr>
        <w:t>, Murphy and Tierney attend</w:t>
      </w:r>
      <w:r>
        <w:rPr>
          <w:rFonts w:ascii="Times New Roman" w:hAnsi="Times New Roman"/>
          <w:sz w:val="24"/>
          <w:szCs w:val="24"/>
        </w:rPr>
        <w:t>ed</w:t>
      </w:r>
    </w:p>
    <w:p w:rsidR="00744046" w:rsidRPr="00341001" w:rsidRDefault="00744046" w:rsidP="00744046">
      <w:pPr>
        <w:ind w:right="101"/>
        <w:contextualSpacing/>
      </w:pPr>
    </w:p>
    <w:p w:rsidR="00744046" w:rsidRPr="00341001" w:rsidRDefault="00744046" w:rsidP="00744046">
      <w:pPr>
        <w:pStyle w:val="ListParagraph"/>
        <w:numPr>
          <w:ilvl w:val="0"/>
          <w:numId w:val="30"/>
        </w:numPr>
        <w:ind w:right="101"/>
        <w:contextualSpacing/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b/>
          <w:bCs/>
          <w:sz w:val="24"/>
          <w:szCs w:val="24"/>
        </w:rPr>
        <w:t>Thursday, June 26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– Minneapolis, MN – DCCC Dinner with President Obama</w:t>
      </w:r>
    </w:p>
    <w:p w:rsidR="00744046" w:rsidRPr="00744046" w:rsidRDefault="00744046" w:rsidP="00744046">
      <w:pPr>
        <w:pStyle w:val="ListParagraph"/>
        <w:numPr>
          <w:ilvl w:val="1"/>
          <w:numId w:val="30"/>
        </w:numPr>
        <w:ind w:right="101"/>
        <w:contextualSpacing/>
        <w:rPr>
          <w:b/>
        </w:rPr>
      </w:pPr>
      <w:r w:rsidRPr="00341001">
        <w:rPr>
          <w:rFonts w:ascii="Times New Roman" w:hAnsi="Times New Roman"/>
          <w:sz w:val="24"/>
          <w:szCs w:val="24"/>
        </w:rPr>
        <w:t xml:space="preserve">You, Leader Pelosi, Reps. Ellison, McCollum, Nolan, and </w:t>
      </w:r>
      <w:proofErr w:type="spellStart"/>
      <w:r w:rsidRPr="00341001">
        <w:rPr>
          <w:rFonts w:ascii="Times New Roman" w:hAnsi="Times New Roman"/>
          <w:sz w:val="24"/>
          <w:szCs w:val="24"/>
        </w:rPr>
        <w:t>Walz</w:t>
      </w:r>
      <w:proofErr w:type="spellEnd"/>
      <w:r w:rsidRPr="00341001">
        <w:rPr>
          <w:rFonts w:ascii="Times New Roman" w:hAnsi="Times New Roman"/>
          <w:sz w:val="24"/>
          <w:szCs w:val="24"/>
        </w:rPr>
        <w:t xml:space="preserve"> will attend.</w:t>
      </w:r>
    </w:p>
    <w:p w:rsidR="00744046" w:rsidRPr="00744046" w:rsidRDefault="00744046" w:rsidP="00744046">
      <w:pPr>
        <w:pStyle w:val="ListParagraph"/>
        <w:ind w:left="1541" w:right="101"/>
        <w:contextualSpacing/>
        <w:rPr>
          <w:b/>
        </w:rPr>
      </w:pPr>
    </w:p>
    <w:p w:rsidR="00F34EAE" w:rsidRPr="00744046" w:rsidRDefault="008C1889" w:rsidP="00744046">
      <w:pPr>
        <w:spacing w:after="200" w:line="276" w:lineRule="auto"/>
        <w:contextualSpacing/>
        <w:rPr>
          <w:b/>
        </w:rPr>
      </w:pPr>
      <w:r w:rsidRPr="00341001">
        <w:rPr>
          <w:b/>
        </w:rPr>
        <w:t>Upcoming Events:</w:t>
      </w:r>
      <w:r w:rsidR="00F34EAE">
        <w:rPr>
          <w:color w:val="1F497D"/>
        </w:rPr>
        <w:t> </w:t>
      </w:r>
    </w:p>
    <w:p w:rsidR="00744046" w:rsidRPr="00744046" w:rsidRDefault="00744046" w:rsidP="00744046">
      <w:pPr>
        <w:numPr>
          <w:ilvl w:val="0"/>
          <w:numId w:val="30"/>
        </w:numPr>
        <w:rPr>
          <w:b/>
          <w:bCs/>
        </w:rPr>
      </w:pPr>
      <w:r w:rsidRPr="00744046">
        <w:rPr>
          <w:b/>
          <w:bCs/>
        </w:rPr>
        <w:t>Friday, June 27th – Dallas, TX – DCCC Finance Meetings</w:t>
      </w:r>
    </w:p>
    <w:p w:rsidR="00744046" w:rsidRDefault="00744046" w:rsidP="00744046">
      <w:pPr>
        <w:numPr>
          <w:ilvl w:val="1"/>
          <w:numId w:val="30"/>
        </w:numPr>
      </w:pPr>
      <w:r>
        <w:t>Leader Pelosi will attend</w:t>
      </w:r>
    </w:p>
    <w:p w:rsidR="00744046" w:rsidRPr="00744046" w:rsidRDefault="00744046" w:rsidP="00744046">
      <w:pPr>
        <w:ind w:left="1541"/>
      </w:pPr>
    </w:p>
    <w:p w:rsidR="00744046" w:rsidRDefault="00744046" w:rsidP="00744046">
      <w:pPr>
        <w:numPr>
          <w:ilvl w:val="0"/>
          <w:numId w:val="30"/>
        </w:numPr>
      </w:pPr>
      <w:r>
        <w:rPr>
          <w:b/>
          <w:bCs/>
        </w:rPr>
        <w:t>Saturday, June 28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Brownsville, TX – DCCC Meet and Greet Reception hosted by Rep. </w:t>
      </w:r>
      <w:proofErr w:type="spellStart"/>
      <w:r>
        <w:rPr>
          <w:b/>
          <w:bCs/>
        </w:rPr>
        <w:t>Filemon</w:t>
      </w:r>
      <w:proofErr w:type="spellEnd"/>
      <w:r>
        <w:rPr>
          <w:b/>
          <w:bCs/>
        </w:rPr>
        <w:t xml:space="preserve"> Vela</w:t>
      </w:r>
    </w:p>
    <w:p w:rsidR="00744046" w:rsidRPr="00744046" w:rsidRDefault="00744046" w:rsidP="00744046">
      <w:pPr>
        <w:pStyle w:val="ListParagraph"/>
        <w:numPr>
          <w:ilvl w:val="1"/>
          <w:numId w:val="30"/>
        </w:numPr>
        <w:ind w:right="10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and Rep. Vela will attend.</w:t>
      </w:r>
    </w:p>
    <w:p w:rsidR="00744046" w:rsidRPr="00744046" w:rsidRDefault="00744046" w:rsidP="00744046">
      <w:pPr>
        <w:pStyle w:val="ListParagraph"/>
        <w:ind w:left="1541"/>
        <w:rPr>
          <w:rFonts w:ascii="Times New Roman" w:eastAsiaTheme="minorHAnsi" w:hAnsi="Times New Roman"/>
          <w:sz w:val="24"/>
          <w:szCs w:val="24"/>
        </w:rPr>
      </w:pPr>
    </w:p>
    <w:p w:rsidR="00744046" w:rsidRDefault="00744046" w:rsidP="00744046">
      <w:pPr>
        <w:numPr>
          <w:ilvl w:val="0"/>
          <w:numId w:val="30"/>
        </w:numPr>
        <w:ind w:right="101"/>
        <w:rPr>
          <w:b/>
          <w:bCs/>
        </w:rPr>
      </w:pPr>
      <w:r>
        <w:rPr>
          <w:b/>
          <w:bCs/>
        </w:rPr>
        <w:t>Tuesday,  July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Philadelphia, PA – DCCC Breakfast hosted by David Cohen</w:t>
      </w:r>
    </w:p>
    <w:p w:rsidR="00744046" w:rsidRDefault="00744046" w:rsidP="00744046">
      <w:pPr>
        <w:numPr>
          <w:ilvl w:val="1"/>
          <w:numId w:val="30"/>
        </w:numPr>
        <w:ind w:right="101"/>
      </w:pPr>
      <w:r>
        <w:t>Reps. Crowley and Hoyer will attend.</w:t>
      </w:r>
    </w:p>
    <w:p w:rsidR="00744046" w:rsidRDefault="00744046" w:rsidP="00744046">
      <w:pPr>
        <w:ind w:left="821" w:right="101"/>
        <w:rPr>
          <w:b/>
          <w:bCs/>
        </w:rPr>
      </w:pPr>
    </w:p>
    <w:p w:rsidR="00744046" w:rsidRDefault="00744046" w:rsidP="00744046">
      <w:pPr>
        <w:numPr>
          <w:ilvl w:val="0"/>
          <w:numId w:val="30"/>
        </w:numPr>
        <w:ind w:right="101"/>
        <w:rPr>
          <w:b/>
          <w:bCs/>
        </w:rPr>
      </w:pPr>
      <w:r>
        <w:rPr>
          <w:b/>
          <w:bCs/>
        </w:rPr>
        <w:t>Wednesday, July 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Dallas, TX – DCCC Dinner with President Obama</w:t>
      </w:r>
    </w:p>
    <w:p w:rsidR="00744046" w:rsidRDefault="00744046" w:rsidP="00744046">
      <w:pPr>
        <w:numPr>
          <w:ilvl w:val="1"/>
          <w:numId w:val="30"/>
        </w:numPr>
        <w:ind w:right="101"/>
      </w:pPr>
      <w:r>
        <w:t xml:space="preserve">Leader Pelosi and Rep. Eddie Bernice Johnson will attend. </w:t>
      </w:r>
    </w:p>
    <w:p w:rsidR="005E6C0E" w:rsidRPr="00341001" w:rsidRDefault="005E6C0E" w:rsidP="008C1889">
      <w:pPr>
        <w:spacing w:after="200" w:line="276" w:lineRule="auto"/>
        <w:contextualSpacing/>
        <w:rPr>
          <w:b/>
        </w:rPr>
      </w:pPr>
    </w:p>
    <w:p w:rsidR="008A11AA" w:rsidRPr="00341001" w:rsidRDefault="00214506" w:rsidP="008A11AA">
      <w:pPr>
        <w:spacing w:line="276" w:lineRule="auto"/>
        <w:rPr>
          <w:b/>
        </w:rPr>
      </w:pPr>
      <w:r w:rsidRPr="00341001">
        <w:rPr>
          <w:b/>
        </w:rPr>
        <w:t>Additional Member Involvement in the Last Week:</w:t>
      </w:r>
    </w:p>
    <w:p w:rsidR="00744046" w:rsidRDefault="00744046" w:rsidP="00744046">
      <w:pPr>
        <w:numPr>
          <w:ilvl w:val="0"/>
          <w:numId w:val="35"/>
        </w:numPr>
        <w:rPr>
          <w:b/>
          <w:bCs/>
        </w:rPr>
      </w:pPr>
      <w:r>
        <w:t>Leader Pelosi made calls on behalf of the DCCC.</w:t>
      </w:r>
    </w:p>
    <w:p w:rsidR="00744046" w:rsidRDefault="00744046" w:rsidP="00744046">
      <w:pPr>
        <w:numPr>
          <w:ilvl w:val="0"/>
          <w:numId w:val="35"/>
        </w:numPr>
        <w:rPr>
          <w:b/>
          <w:bCs/>
        </w:rPr>
      </w:pPr>
      <w:r>
        <w:t xml:space="preserve">Congressman Becerra made calls on behalf of the DCCC. </w:t>
      </w:r>
    </w:p>
    <w:p w:rsidR="00744046" w:rsidRDefault="00744046" w:rsidP="00744046">
      <w:pPr>
        <w:numPr>
          <w:ilvl w:val="0"/>
          <w:numId w:val="35"/>
        </w:numPr>
        <w:rPr>
          <w:b/>
          <w:bCs/>
        </w:rPr>
      </w:pPr>
      <w:r>
        <w:t xml:space="preserve">Congresswoman </w:t>
      </w:r>
      <w:proofErr w:type="spellStart"/>
      <w:r>
        <w:t>Bonamici</w:t>
      </w:r>
      <w:proofErr w:type="spellEnd"/>
      <w:r>
        <w:t xml:space="preserve"> made calls on behalf of the DCCC. </w:t>
      </w:r>
    </w:p>
    <w:p w:rsidR="00744046" w:rsidRPr="00744046" w:rsidRDefault="00744046" w:rsidP="00744046">
      <w:pPr>
        <w:numPr>
          <w:ilvl w:val="0"/>
          <w:numId w:val="35"/>
        </w:numPr>
        <w:rPr>
          <w:b/>
          <w:bCs/>
        </w:rPr>
      </w:pPr>
      <w:r>
        <w:t xml:space="preserve">Congresswoman Lofgren made calls on behalf of the DCCC. 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 xml:space="preserve">Congressman Jim Himes made dues asks on behalf of the DCCC. 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 xml:space="preserve">Congressman Henry Cuellar made dues asks on behalf of the DCCC. 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 xml:space="preserve">Whip </w:t>
      </w:r>
      <w:proofErr w:type="spellStart"/>
      <w:r w:rsidRPr="00744046">
        <w:t>Steny</w:t>
      </w:r>
      <w:proofErr w:type="spellEnd"/>
      <w:r w:rsidRPr="00744046">
        <w:t xml:space="preserve"> Hoyer made dues asks on behalf of the DCCC. 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 xml:space="preserve">Congresswoman Rosa DeLauro made dues asks on behalf of the DCCC. 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 xml:space="preserve">Congresswoman Maxine Waters made dues asks on behalf of the DCCC. 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>Congressman John Larson’s Chief of Staff made calls on behalf of the DCCC.</w:t>
      </w:r>
    </w:p>
    <w:p w:rsidR="00744046" w:rsidRPr="00744046" w:rsidRDefault="00744046" w:rsidP="00744046">
      <w:pPr>
        <w:numPr>
          <w:ilvl w:val="0"/>
          <w:numId w:val="35"/>
        </w:numPr>
      </w:pPr>
      <w:r w:rsidRPr="00744046">
        <w:t>Congressman Jim Himes’ Chief of Staff made calls on behalf of the DCCC.</w:t>
      </w:r>
    </w:p>
    <w:p w:rsidR="00744046" w:rsidRPr="00C14EAD" w:rsidRDefault="00744046" w:rsidP="00C14EAD">
      <w:pPr>
        <w:numPr>
          <w:ilvl w:val="0"/>
          <w:numId w:val="35"/>
        </w:numPr>
      </w:pPr>
      <w:r w:rsidRPr="00744046">
        <w:t xml:space="preserve">Congresswoman Doris Matsui’s Chief of Staff made calls on behalf of the DCCC. </w:t>
      </w:r>
    </w:p>
    <w:p w:rsidR="00051DCC" w:rsidRPr="00341001" w:rsidRDefault="00051DCC" w:rsidP="005018B5">
      <w:pPr>
        <w:contextualSpacing/>
        <w:rPr>
          <w:b/>
        </w:rPr>
      </w:pPr>
    </w:p>
    <w:p w:rsidR="0024480B" w:rsidRPr="00341001" w:rsidRDefault="00214506" w:rsidP="00EC291F">
      <w:pPr>
        <w:contextualSpacing/>
        <w:rPr>
          <w:b/>
        </w:rPr>
      </w:pPr>
      <w:r w:rsidRPr="00341001">
        <w:rPr>
          <w:b/>
        </w:rPr>
        <w:t>Donor Maintenance:</w:t>
      </w:r>
    </w:p>
    <w:p w:rsidR="00744046" w:rsidRDefault="00744046" w:rsidP="00744046">
      <w:pPr>
        <w:numPr>
          <w:ilvl w:val="0"/>
          <w:numId w:val="34"/>
        </w:numPr>
      </w:pPr>
      <w:r>
        <w:t>An orchid was sent to Corky Hale Stoller on behalf of Leader Pelosi to wish her a happy birthday.</w:t>
      </w:r>
    </w:p>
    <w:p w:rsidR="00744046" w:rsidRDefault="00744046" w:rsidP="00744046">
      <w:pPr>
        <w:numPr>
          <w:ilvl w:val="0"/>
          <w:numId w:val="34"/>
        </w:numPr>
      </w:pPr>
      <w:r>
        <w:t>An orchid was sent to Phyllis Cohen on behalf of Leader Pelosi to wish her a happy birthday.</w:t>
      </w:r>
    </w:p>
    <w:p w:rsidR="00744046" w:rsidRDefault="00744046" w:rsidP="00744046">
      <w:pPr>
        <w:numPr>
          <w:ilvl w:val="0"/>
          <w:numId w:val="34"/>
        </w:numPr>
        <w:rPr>
          <w:color w:val="1F497D"/>
        </w:rPr>
      </w:pPr>
      <w:r>
        <w:t>An orchid was sent to Norman Estes on behalf of Leader Pelosi to thank him for hosting the DCCC Reception with AHCA in Washington, DC.</w:t>
      </w:r>
    </w:p>
    <w:p w:rsidR="00744046" w:rsidRDefault="00744046" w:rsidP="00744046">
      <w:pPr>
        <w:numPr>
          <w:ilvl w:val="0"/>
          <w:numId w:val="34"/>
        </w:numPr>
      </w:pPr>
      <w:r>
        <w:t xml:space="preserve">An orchid was sent to Gov. Mark Parkinson on behalf of Leader Pelosi to thank him for hosting the DCCC Reception with AHCA in Washington, DC. </w:t>
      </w:r>
    </w:p>
    <w:p w:rsidR="00744046" w:rsidRDefault="00744046" w:rsidP="00744046">
      <w:pPr>
        <w:numPr>
          <w:ilvl w:val="0"/>
          <w:numId w:val="34"/>
        </w:numPr>
      </w:pPr>
      <w:r>
        <w:t xml:space="preserve">An orchid was sent to Robert Dyson on behalf of Leader Pelosi to wish him a happy birthday. </w:t>
      </w:r>
    </w:p>
    <w:p w:rsidR="00744046" w:rsidRDefault="00744046" w:rsidP="00744046">
      <w:pPr>
        <w:numPr>
          <w:ilvl w:val="0"/>
          <w:numId w:val="34"/>
        </w:numPr>
      </w:pPr>
      <w:r>
        <w:lastRenderedPageBreak/>
        <w:t xml:space="preserve">You sent an email to Chuck </w:t>
      </w:r>
      <w:proofErr w:type="spellStart"/>
      <w:r>
        <w:t>Ortner</w:t>
      </w:r>
      <w:proofErr w:type="spellEnd"/>
      <w:r>
        <w:t xml:space="preserve"> in honor of the Grammy Museum's first inaugural Jane </w:t>
      </w:r>
      <w:proofErr w:type="spellStart"/>
      <w:r>
        <w:t>Ortner</w:t>
      </w:r>
      <w:proofErr w:type="spellEnd"/>
      <w:r>
        <w:t xml:space="preserve"> Education Award Luncheon, which recognizes teachers who make outstanding use of music in their classroom instruction named in honor of Chuck’s late wife. </w:t>
      </w:r>
    </w:p>
    <w:p w:rsidR="00744046" w:rsidRDefault="00744046" w:rsidP="00744046">
      <w:pPr>
        <w:numPr>
          <w:ilvl w:val="0"/>
          <w:numId w:val="34"/>
        </w:numPr>
      </w:pPr>
      <w:r>
        <w:t xml:space="preserve">An orchid was sent to Sylvia and </w:t>
      </w:r>
      <w:proofErr w:type="spellStart"/>
      <w:r>
        <w:t>Amb</w:t>
      </w:r>
      <w:proofErr w:type="spellEnd"/>
      <w:r>
        <w:t xml:space="preserve">. Sam Kaplan on behalf of Leader Pelosi for hosting the DCCC Dinner with President Obama in their home. </w:t>
      </w:r>
    </w:p>
    <w:p w:rsidR="00744046" w:rsidRPr="00744046" w:rsidRDefault="00744046" w:rsidP="00744046">
      <w:pPr>
        <w:numPr>
          <w:ilvl w:val="0"/>
          <w:numId w:val="34"/>
        </w:numPr>
      </w:pPr>
      <w:r w:rsidRPr="00744046">
        <w:t xml:space="preserve">An orchid was sent on behalf of Leader Pelosi to David Crane to thank him for hosting an event. </w:t>
      </w:r>
    </w:p>
    <w:p w:rsidR="00744046" w:rsidRDefault="00744046" w:rsidP="0080343A">
      <w:pPr>
        <w:ind w:left="720"/>
      </w:pP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46" w:rsidRDefault="00744046" w:rsidP="00BC5D7C">
      <w:r>
        <w:separator/>
      </w:r>
    </w:p>
  </w:endnote>
  <w:endnote w:type="continuationSeparator" w:id="0">
    <w:p w:rsidR="00744046" w:rsidRDefault="00744046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046" w:rsidRDefault="00744046" w:rsidP="00702741">
    <w:pPr>
      <w:pStyle w:val="Footer"/>
    </w:pPr>
  </w:p>
  <w:p w:rsidR="00744046" w:rsidRDefault="00744046">
    <w:pPr>
      <w:pStyle w:val="Footer"/>
      <w:jc w:val="center"/>
    </w:pPr>
    <w:fldSimple w:instr=" PAGE   \* MERGEFORMAT ">
      <w:r w:rsidR="00C14EAD">
        <w:rPr>
          <w:noProof/>
        </w:rPr>
        <w:t>4</w:t>
      </w:r>
    </w:fldSimple>
  </w:p>
  <w:p w:rsidR="00744046" w:rsidRDefault="007440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46" w:rsidRDefault="00744046" w:rsidP="00BC5D7C">
      <w:r>
        <w:separator/>
      </w:r>
    </w:p>
  </w:footnote>
  <w:footnote w:type="continuationSeparator" w:id="0">
    <w:p w:rsidR="00744046" w:rsidRDefault="00744046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3B4C"/>
    <w:multiLevelType w:val="hybridMultilevel"/>
    <w:tmpl w:val="497A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74DB1"/>
    <w:multiLevelType w:val="hybridMultilevel"/>
    <w:tmpl w:val="9E88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2018E"/>
    <w:multiLevelType w:val="hybridMultilevel"/>
    <w:tmpl w:val="4F14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6C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95630"/>
    <w:multiLevelType w:val="hybridMultilevel"/>
    <w:tmpl w:val="62443208"/>
    <w:lvl w:ilvl="0" w:tplc="E0DAB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0"/>
  </w:num>
  <w:num w:numId="21">
    <w:abstractNumId w:val="11"/>
  </w:num>
  <w:num w:numId="22">
    <w:abstractNumId w:val="13"/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14054"/>
    <w:rsid w:val="00117DE6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B3F"/>
    <w:rsid w:val="006A2E0E"/>
    <w:rsid w:val="006A5CE1"/>
    <w:rsid w:val="006A74AC"/>
    <w:rsid w:val="006A79FA"/>
    <w:rsid w:val="006B0022"/>
    <w:rsid w:val="006B255B"/>
    <w:rsid w:val="006B55B3"/>
    <w:rsid w:val="006C456F"/>
    <w:rsid w:val="006D0294"/>
    <w:rsid w:val="006D3145"/>
    <w:rsid w:val="006D4C32"/>
    <w:rsid w:val="006E0B8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E1F56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9828-CDE9-4671-BCA5-3804C494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2014-02-28T16:55:00Z</cp:lastPrinted>
  <dcterms:created xsi:type="dcterms:W3CDTF">2014-06-27T18:55:00Z</dcterms:created>
  <dcterms:modified xsi:type="dcterms:W3CDTF">2014-06-27T19:13:00Z</dcterms:modified>
</cp:coreProperties>
</file>