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0A5584">
        <w:t>June 6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24480B" w:rsidRDefault="00067C7F" w:rsidP="00702741">
      <w:pPr>
        <w:rPr>
          <w:b/>
        </w:rPr>
      </w:pPr>
      <w:r>
        <w:rPr>
          <w:b/>
        </w:rPr>
        <w:t xml:space="preserve">May </w:t>
      </w:r>
      <w:r w:rsidR="000A5584">
        <w:rPr>
          <w:b/>
        </w:rPr>
        <w:t>31</w:t>
      </w:r>
      <w:r>
        <w:rPr>
          <w:b/>
        </w:rPr>
        <w:t>, 2014 SNAP</w:t>
      </w:r>
    </w:p>
    <w:tbl>
      <w:tblPr>
        <w:tblW w:w="65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460"/>
      </w:tblGrid>
      <w:tr w:rsidR="000A5584" w:rsidTr="000A5584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5/31/14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$2,472,291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$342,000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$1,492,389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$1,497,389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$4,460,089.57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$4,460,090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$4,657,610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$4,657,610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$14,230,004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$14,245,004</w:t>
            </w:r>
          </w:p>
        </w:tc>
      </w:tr>
      <w:tr w:rsidR="000A5584" w:rsidTr="000A5584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0A5584" w:rsidTr="000A5584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$14,245,004</w:t>
            </w:r>
          </w:p>
        </w:tc>
      </w:tr>
    </w:tbl>
    <w:p w:rsidR="000A5584" w:rsidRDefault="000A5584" w:rsidP="000A5584">
      <w:pPr>
        <w:rPr>
          <w:rFonts w:ascii="Book Antiqua" w:eastAsiaTheme="minorHAnsi" w:hAnsi="Book Antiqua"/>
        </w:rPr>
      </w:pPr>
    </w:p>
    <w:tbl>
      <w:tblPr>
        <w:tblW w:w="10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240"/>
        <w:gridCol w:w="2260"/>
        <w:gridCol w:w="2060"/>
        <w:gridCol w:w="1720"/>
        <w:gridCol w:w="1500"/>
      </w:tblGrid>
      <w:tr w:rsidR="000A5584" w:rsidTr="000A5584">
        <w:trPr>
          <w:trHeight w:val="25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$1,227,448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$2,472,291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$332,000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$950,005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$1,492,389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$2,358,938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$4,460,090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$2,349,384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$4,657,610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0A5584" w:rsidTr="000A5584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$7,182,624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$14,230,004</w:t>
            </w:r>
          </w:p>
        </w:tc>
      </w:tr>
      <w:tr w:rsidR="000A5584" w:rsidTr="000A5584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02741" w:rsidRDefault="00702741" w:rsidP="00702741">
      <w:pPr>
        <w:rPr>
          <w:rFonts w:ascii="Book Antiqua" w:eastAsiaTheme="minorHAnsi" w:hAnsi="Book Antiqua"/>
        </w:rPr>
      </w:pPr>
    </w:p>
    <w:p w:rsidR="00067C7F" w:rsidRDefault="0024480B" w:rsidP="00067C7F">
      <w:pPr>
        <w:rPr>
          <w:rFonts w:ascii="Book Antiqua" w:eastAsiaTheme="minorHAnsi" w:hAnsi="Book Antiqua"/>
        </w:rPr>
      </w:pPr>
      <w:r>
        <w:rPr>
          <w:rFonts w:ascii="Book Antiqua" w:eastAsiaTheme="minorHAnsi" w:hAnsi="Book Antiqua"/>
        </w:rPr>
        <w:tab/>
      </w:r>
    </w:p>
    <w:p w:rsidR="000A5584" w:rsidRPr="000A5584" w:rsidRDefault="00067C7F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>
        <w:tab/>
      </w:r>
      <w:r w:rsidR="00EC291F">
        <w:tab/>
      </w:r>
      <w:r w:rsidR="000A5584" w:rsidRPr="000A5584">
        <w:rPr>
          <w:sz w:val="18"/>
          <w:szCs w:val="18"/>
        </w:rPr>
        <w:t>Online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DM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Members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Individual</w:t>
      </w:r>
      <w:r w:rsidR="000A5584" w:rsidRPr="000A5584">
        <w:rPr>
          <w:sz w:val="18"/>
          <w:szCs w:val="18"/>
        </w:rPr>
        <w:tab/>
        <w:t>PAC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Recount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Total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April Projection</w:t>
      </w:r>
      <w:r w:rsidRPr="000A5584">
        <w:rPr>
          <w:sz w:val="18"/>
          <w:szCs w:val="18"/>
        </w:rPr>
        <w:tab/>
        <w:t>$2,308,225.86</w:t>
      </w:r>
      <w:r w:rsidRPr="000A5584">
        <w:rPr>
          <w:sz w:val="18"/>
          <w:szCs w:val="18"/>
        </w:rPr>
        <w:tab/>
        <w:t>$2,101,152.48</w:t>
      </w:r>
      <w:r w:rsidRPr="000A5584">
        <w:rPr>
          <w:sz w:val="18"/>
          <w:szCs w:val="18"/>
        </w:rPr>
        <w:tab/>
        <w:t>$542,384.00</w:t>
      </w:r>
      <w:r w:rsidRPr="000A5584">
        <w:rPr>
          <w:sz w:val="18"/>
          <w:szCs w:val="18"/>
        </w:rPr>
        <w:tab/>
        <w:t>$1,899,843.00</w:t>
      </w:r>
      <w:r w:rsidRPr="000A5584">
        <w:rPr>
          <w:sz w:val="18"/>
          <w:szCs w:val="18"/>
        </w:rPr>
        <w:tab/>
        <w:t>$184,500.00</w:t>
      </w:r>
      <w:r w:rsidRPr="000A5584">
        <w:rPr>
          <w:sz w:val="18"/>
          <w:szCs w:val="18"/>
        </w:rPr>
        <w:tab/>
        <w:t>$11,275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$7,047,380.34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May Goal</w:t>
      </w:r>
      <w:r w:rsidRPr="000A5584">
        <w:rPr>
          <w:sz w:val="18"/>
          <w:szCs w:val="18"/>
        </w:rPr>
        <w:tab/>
        <w:t>$1,500,000.00</w:t>
      </w:r>
      <w:r w:rsidRPr="000A5584">
        <w:rPr>
          <w:sz w:val="18"/>
          <w:szCs w:val="18"/>
        </w:rPr>
        <w:tab/>
        <w:t>$2,750,000.00</w:t>
      </w:r>
      <w:r w:rsidRPr="000A5584">
        <w:rPr>
          <w:sz w:val="18"/>
          <w:szCs w:val="18"/>
        </w:rPr>
        <w:tab/>
        <w:t>$1,000,000.00</w:t>
      </w:r>
      <w:r w:rsidRPr="000A5584">
        <w:rPr>
          <w:sz w:val="18"/>
          <w:szCs w:val="18"/>
        </w:rPr>
        <w:tab/>
        <w:t>$1,250,000.00</w:t>
      </w:r>
      <w:r w:rsidRPr="000A5584">
        <w:rPr>
          <w:sz w:val="18"/>
          <w:szCs w:val="18"/>
        </w:rPr>
        <w:tab/>
        <w:t>$200,000.00</w:t>
      </w:r>
      <w:r w:rsidRPr="000A5584">
        <w:rPr>
          <w:sz w:val="18"/>
          <w:szCs w:val="18"/>
        </w:rPr>
        <w:tab/>
        <w:t>$0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$6,700,000.00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May Projection</w:t>
      </w:r>
      <w:r w:rsidRPr="000A5584">
        <w:rPr>
          <w:sz w:val="18"/>
          <w:szCs w:val="18"/>
        </w:rPr>
        <w:tab/>
        <w:t>$2,349,384.00</w:t>
      </w:r>
      <w:r w:rsidRPr="000A5584">
        <w:rPr>
          <w:sz w:val="18"/>
          <w:szCs w:val="18"/>
        </w:rPr>
        <w:tab/>
        <w:t>$2,400,000.00</w:t>
      </w:r>
      <w:r w:rsidRPr="000A5584">
        <w:rPr>
          <w:sz w:val="18"/>
          <w:szCs w:val="18"/>
        </w:rPr>
        <w:tab/>
        <w:t>$990,005.00</w:t>
      </w:r>
      <w:r w:rsidRPr="000A5584">
        <w:rPr>
          <w:sz w:val="18"/>
          <w:szCs w:val="18"/>
        </w:rPr>
        <w:tab/>
        <w:t>$1,341,448.00</w:t>
      </w:r>
      <w:r w:rsidRPr="000A5584">
        <w:rPr>
          <w:sz w:val="18"/>
          <w:szCs w:val="18"/>
        </w:rPr>
        <w:tab/>
        <w:t>$157,500.00</w:t>
      </w:r>
      <w:r w:rsidRPr="000A5584">
        <w:rPr>
          <w:sz w:val="18"/>
          <w:szCs w:val="18"/>
        </w:rPr>
        <w:tab/>
        <w:t>$350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$7,238,687.00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May Current</w:t>
      </w:r>
      <w:r w:rsidRPr="000A5584">
        <w:rPr>
          <w:sz w:val="18"/>
          <w:szCs w:val="18"/>
        </w:rPr>
        <w:tab/>
        <w:t>$2,349,384.00</w:t>
      </w:r>
      <w:r w:rsidRPr="000A5584">
        <w:rPr>
          <w:sz w:val="18"/>
          <w:szCs w:val="18"/>
        </w:rPr>
        <w:tab/>
        <w:t>$2,358,938.00</w:t>
      </w:r>
      <w:r w:rsidRPr="000A5584">
        <w:rPr>
          <w:sz w:val="18"/>
          <w:szCs w:val="18"/>
        </w:rPr>
        <w:tab/>
        <w:t>$990,005.00</w:t>
      </w:r>
      <w:r w:rsidRPr="000A5584">
        <w:rPr>
          <w:sz w:val="18"/>
          <w:szCs w:val="18"/>
        </w:rPr>
        <w:tab/>
        <w:t>$1,341,448.00</w:t>
      </w:r>
      <w:r w:rsidRPr="000A5584">
        <w:rPr>
          <w:sz w:val="18"/>
          <w:szCs w:val="18"/>
        </w:rPr>
        <w:tab/>
        <w:t>$157,500.00</w:t>
      </w:r>
      <w:r w:rsidRPr="000A5584">
        <w:rPr>
          <w:sz w:val="18"/>
          <w:szCs w:val="18"/>
        </w:rPr>
        <w:tab/>
        <w:t>$350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$7,197,625.00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June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$2,950,000.00</w:t>
      </w:r>
      <w:r w:rsidRPr="000A5584">
        <w:rPr>
          <w:sz w:val="18"/>
          <w:szCs w:val="18"/>
        </w:rPr>
        <w:tab/>
        <w:t>$3,100,000.00</w:t>
      </w:r>
      <w:r w:rsidRPr="000A5584">
        <w:rPr>
          <w:sz w:val="18"/>
          <w:szCs w:val="18"/>
        </w:rPr>
        <w:tab/>
        <w:t>$2,000,000.00</w:t>
      </w:r>
      <w:r w:rsidRPr="000A5584">
        <w:rPr>
          <w:sz w:val="18"/>
          <w:szCs w:val="18"/>
        </w:rPr>
        <w:tab/>
        <w:t>$1,350,000.00</w:t>
      </w:r>
      <w:r w:rsidRPr="000A5584">
        <w:rPr>
          <w:sz w:val="18"/>
          <w:szCs w:val="18"/>
        </w:rPr>
        <w:tab/>
        <w:t>$300,000.00</w:t>
      </w:r>
      <w:r w:rsidRPr="000A5584">
        <w:rPr>
          <w:sz w:val="18"/>
          <w:szCs w:val="18"/>
        </w:rPr>
        <w:tab/>
        <w:t>$0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$9,700,000.00</w:t>
      </w:r>
    </w:p>
    <w:p w:rsidR="00EC291F" w:rsidRPr="00702741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Q2 Total:</w:t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ab/>
        <w:t>$7,607,609.86</w:t>
      </w:r>
      <w:r w:rsidRPr="000A5584">
        <w:rPr>
          <w:sz w:val="18"/>
          <w:szCs w:val="18"/>
        </w:rPr>
        <w:tab/>
        <w:t>$7,601,152.48</w:t>
      </w:r>
      <w:r w:rsidRPr="000A5584">
        <w:rPr>
          <w:sz w:val="18"/>
          <w:szCs w:val="18"/>
        </w:rPr>
        <w:tab/>
        <w:t>$3,532,389.00</w:t>
      </w:r>
      <w:r w:rsidRPr="000A5584">
        <w:rPr>
          <w:sz w:val="18"/>
          <w:szCs w:val="18"/>
        </w:rPr>
        <w:tab/>
        <w:t>$4,591,291.00</w:t>
      </w:r>
      <w:r w:rsidRPr="000A5584">
        <w:rPr>
          <w:sz w:val="18"/>
          <w:szCs w:val="18"/>
        </w:rPr>
        <w:tab/>
        <w:t>$642,000.00</w:t>
      </w:r>
      <w:r w:rsidRPr="000A5584">
        <w:rPr>
          <w:sz w:val="18"/>
          <w:szCs w:val="18"/>
        </w:rPr>
        <w:tab/>
        <w:t>$11,625.00</w:t>
      </w:r>
      <w:r w:rsidRPr="000A5584">
        <w:rPr>
          <w:sz w:val="18"/>
          <w:szCs w:val="18"/>
        </w:rPr>
        <w:tab/>
        <w:t>$23,986,067.34</w:t>
      </w:r>
      <w:r w:rsidR="00D171F9" w:rsidRPr="00D93A41">
        <w:rPr>
          <w:b/>
        </w:rPr>
        <w:br w:type="page"/>
      </w:r>
    </w:p>
    <w:p w:rsidR="00EC291F" w:rsidRDefault="0024480B" w:rsidP="00EC291F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>May Member Money</w:t>
      </w:r>
    </w:p>
    <w:tbl>
      <w:tblPr>
        <w:tblW w:w="6760" w:type="dxa"/>
        <w:tblInd w:w="93" w:type="dxa"/>
        <w:tblLook w:val="04A0"/>
      </w:tblPr>
      <w:tblGrid>
        <w:gridCol w:w="1960"/>
        <w:gridCol w:w="1420"/>
        <w:gridCol w:w="1960"/>
        <w:gridCol w:w="1504"/>
      </w:tblGrid>
      <w:tr w:rsidR="009F6868" w:rsidTr="009F6868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Money In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Money In (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con't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Beatty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Nadler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$6,818.00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Bishop, Sanford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Norton, Eleanor 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Capuano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O'Malley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Pascrell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Cuellar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Rahall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$32,400.00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Cummings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Roybal-Allard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DeLauro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$64,000.00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Ruppersberger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$10,417.00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Doggett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Schakowsky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$13,600.00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Garamendi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Schiff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$23,846.00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Himes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Speier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Hoyer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Thompson, Mike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$9,250.00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Tonko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$9,811.00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Kaptur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$14,500.00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Tsongas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$22,500.00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Kilmer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Visclosky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$11,363.63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Wasserman Schultz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Lofgren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$22,500.00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$985,005.63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Lujan Grisham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Matsui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Money In +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$990,005.63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Goal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$1,000,000.00 </w:t>
            </w:r>
          </w:p>
        </w:tc>
      </w:tr>
    </w:tbl>
    <w:p w:rsidR="00702741" w:rsidRDefault="00702741" w:rsidP="00EC291F">
      <w:pPr>
        <w:spacing w:after="200" w:line="276" w:lineRule="auto"/>
        <w:contextualSpacing/>
        <w:rPr>
          <w:b/>
        </w:rPr>
      </w:pPr>
    </w:p>
    <w:p w:rsidR="00510560" w:rsidRPr="00510560" w:rsidRDefault="009E5535" w:rsidP="009A26D6">
      <w:pPr>
        <w:spacing w:after="200" w:line="276" w:lineRule="auto"/>
        <w:contextualSpacing/>
        <w:rPr>
          <w:b/>
        </w:rPr>
      </w:pPr>
      <w:r w:rsidRPr="00510560">
        <w:rPr>
          <w:b/>
        </w:rPr>
        <w:t>Recent Events:</w:t>
      </w:r>
    </w:p>
    <w:p w:rsidR="009F6868" w:rsidRDefault="009F6868" w:rsidP="009F6868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Monday, June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Boston, MA – DCCC Afternoon Tea with First Lady Michelle Obama</w:t>
      </w:r>
      <w:r>
        <w:t xml:space="preserve"> </w:t>
      </w:r>
    </w:p>
    <w:p w:rsidR="009F6868" w:rsidRDefault="009F6868" w:rsidP="009F6868">
      <w:pPr>
        <w:numPr>
          <w:ilvl w:val="1"/>
          <w:numId w:val="16"/>
        </w:numPr>
        <w:rPr>
          <w:sz w:val="22"/>
          <w:szCs w:val="22"/>
        </w:rPr>
      </w:pPr>
      <w:r>
        <w:t>Y</w:t>
      </w:r>
      <w:r w:rsidR="008D2259">
        <w:t>ou</w:t>
      </w:r>
      <w:r>
        <w:t>, Leader Nancy Pelosi, Reps. Beatty, Capuano, Clark, DeLauro, Edwards, Frankel</w:t>
      </w:r>
      <w:r w:rsidRPr="009F6868">
        <w:t xml:space="preserve">, </w:t>
      </w:r>
      <w:r w:rsidRPr="009F6868">
        <w:rPr>
          <w:bCs/>
        </w:rPr>
        <w:t>Jackson Lee</w:t>
      </w:r>
      <w:r>
        <w:t xml:space="preserve">, </w:t>
      </w:r>
      <w:proofErr w:type="spellStart"/>
      <w:r>
        <w:t>Kuster</w:t>
      </w:r>
      <w:proofErr w:type="spellEnd"/>
      <w:r>
        <w:t xml:space="preserve">, Matsui, Schakowsky, Shea-Porter, </w:t>
      </w:r>
      <w:proofErr w:type="spellStart"/>
      <w:r>
        <w:t>Speier</w:t>
      </w:r>
      <w:proofErr w:type="spellEnd"/>
      <w:r>
        <w:t xml:space="preserve">, Tierney, Tsongas, and Boston Mayor Marty Walsh attended. </w:t>
      </w:r>
    </w:p>
    <w:p w:rsidR="00702741" w:rsidRPr="00702741" w:rsidRDefault="00702741" w:rsidP="00702741">
      <w:pPr>
        <w:rPr>
          <w:rFonts w:eastAsiaTheme="minorHAnsi"/>
        </w:rPr>
      </w:pPr>
    </w:p>
    <w:p w:rsidR="00E40669" w:rsidRDefault="008C1889" w:rsidP="009F6868">
      <w:pPr>
        <w:spacing w:after="200" w:line="276" w:lineRule="auto"/>
        <w:contextualSpacing/>
        <w:rPr>
          <w:b/>
        </w:rPr>
      </w:pPr>
      <w:r w:rsidRPr="00510560">
        <w:rPr>
          <w:b/>
        </w:rPr>
        <w:t>Upcoming Events:</w:t>
      </w: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Tuesday, June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LGBT Equality Council Reception</w:t>
      </w:r>
    </w:p>
    <w:p w:rsidR="00E15837" w:rsidRDefault="00E15837" w:rsidP="00E15837">
      <w:pPr>
        <w:numPr>
          <w:ilvl w:val="1"/>
          <w:numId w:val="16"/>
        </w:numPr>
      </w:pPr>
      <w:r>
        <w:t xml:space="preserve">You, Leader Pelosi, and Reps. </w:t>
      </w:r>
      <w:proofErr w:type="spellStart"/>
      <w:r>
        <w:t>Cicilline</w:t>
      </w:r>
      <w:proofErr w:type="spellEnd"/>
      <w:r>
        <w:t xml:space="preserve">, Sean Patrick Maloney, Michaud, </w:t>
      </w:r>
      <w:proofErr w:type="spellStart"/>
      <w:r>
        <w:t>Pocan</w:t>
      </w:r>
      <w:proofErr w:type="spellEnd"/>
      <w:r>
        <w:t xml:space="preserve">, Polis, </w:t>
      </w:r>
      <w:proofErr w:type="spellStart"/>
      <w:r>
        <w:t>Sinema</w:t>
      </w:r>
      <w:proofErr w:type="spellEnd"/>
      <w:r>
        <w:t xml:space="preserve"> and Takano will attend.</w:t>
      </w:r>
    </w:p>
    <w:p w:rsidR="00E15837" w:rsidRDefault="00E15837" w:rsidP="00E15837">
      <w:pPr>
        <w:rPr>
          <w:rFonts w:ascii="Calibri" w:eastAsiaTheme="minorHAnsi" w:hAnsi="Calibri"/>
          <w:color w:val="1F497D"/>
          <w:sz w:val="22"/>
          <w:szCs w:val="22"/>
        </w:rPr>
      </w:pP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Nixon Peabody Breakfast</w:t>
      </w:r>
    </w:p>
    <w:p w:rsidR="00E15837" w:rsidRDefault="00E15837" w:rsidP="00E15837">
      <w:pPr>
        <w:numPr>
          <w:ilvl w:val="1"/>
          <w:numId w:val="16"/>
        </w:numPr>
        <w:rPr>
          <w:rFonts w:ascii="Calibri" w:hAnsi="Calibri"/>
          <w:color w:val="1F497D"/>
          <w:sz w:val="22"/>
          <w:szCs w:val="22"/>
        </w:rPr>
      </w:pPr>
      <w:r>
        <w:t>You, Leader Pelosi, and Reps. Becerra, Eshoo, Neal and Levin will attend.</w:t>
      </w:r>
    </w:p>
    <w:p w:rsidR="00E15837" w:rsidRDefault="00E15837" w:rsidP="00E15837">
      <w:pPr>
        <w:ind w:left="1440"/>
        <w:rPr>
          <w:rFonts w:eastAsiaTheme="minorHAnsi"/>
          <w:color w:val="1F497D"/>
        </w:rPr>
      </w:pPr>
    </w:p>
    <w:p w:rsidR="00E15837" w:rsidRDefault="00E15837" w:rsidP="00E15837">
      <w:pPr>
        <w:ind w:left="1440"/>
        <w:rPr>
          <w:rFonts w:eastAsiaTheme="minorHAnsi"/>
          <w:color w:val="1F497D"/>
        </w:rPr>
      </w:pP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lastRenderedPageBreak/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Women LEAD Luncheon</w:t>
      </w:r>
    </w:p>
    <w:p w:rsidR="00E15837" w:rsidRDefault="00E15837" w:rsidP="00E15837">
      <w:pPr>
        <w:numPr>
          <w:ilvl w:val="1"/>
          <w:numId w:val="16"/>
        </w:numPr>
        <w:rPr>
          <w:rFonts w:ascii="Calibri" w:hAnsi="Calibri"/>
          <w:color w:val="1F497D"/>
          <w:sz w:val="22"/>
          <w:szCs w:val="22"/>
        </w:rPr>
      </w:pPr>
      <w:r>
        <w:t xml:space="preserve">You, Leader Pelosi, Reps. </w:t>
      </w:r>
      <w:proofErr w:type="spellStart"/>
      <w:r>
        <w:t>Pingree</w:t>
      </w:r>
      <w:proofErr w:type="spellEnd"/>
      <w:r>
        <w:t xml:space="preserve"> and Frankel, and 27 other Members of Congress will attend</w:t>
      </w:r>
    </w:p>
    <w:p w:rsidR="00E15837" w:rsidRPr="00E15837" w:rsidRDefault="00E15837" w:rsidP="009F6868">
      <w:pPr>
        <w:spacing w:after="200" w:line="276" w:lineRule="auto"/>
        <w:contextualSpacing/>
      </w:pPr>
    </w:p>
    <w:p w:rsidR="009F6868" w:rsidRDefault="009F6868" w:rsidP="009F68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Friday, June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Las Vegas, NV – DCCC Lunch hosted by Congresswoman Dina Titus </w:t>
      </w:r>
    </w:p>
    <w:p w:rsidR="009F6868" w:rsidRPr="009F6868" w:rsidRDefault="009F6868" w:rsidP="009F6868">
      <w:pPr>
        <w:numPr>
          <w:ilvl w:val="1"/>
          <w:numId w:val="13"/>
        </w:numPr>
        <w:rPr>
          <w:b/>
          <w:bCs/>
        </w:rPr>
      </w:pPr>
      <w:r>
        <w:t xml:space="preserve">Leader Nancy </w:t>
      </w:r>
      <w:proofErr w:type="gramStart"/>
      <w:r>
        <w:t>Pelosi,</w:t>
      </w:r>
      <w:proofErr w:type="gramEnd"/>
      <w:r>
        <w:t xml:space="preserve"> </w:t>
      </w:r>
      <w:r w:rsidR="00797A0A">
        <w:t>and Rep.</w:t>
      </w:r>
      <w:r>
        <w:t xml:space="preserve"> Titus</w:t>
      </w:r>
      <w:r w:rsidR="00797A0A">
        <w:t xml:space="preserve"> will attend.</w:t>
      </w:r>
    </w:p>
    <w:p w:rsidR="009F6868" w:rsidRPr="009F6868" w:rsidRDefault="009F6868" w:rsidP="009F6868">
      <w:pPr>
        <w:ind w:left="1440"/>
        <w:rPr>
          <w:b/>
          <w:bCs/>
        </w:rPr>
      </w:pPr>
    </w:p>
    <w:p w:rsidR="009F6868" w:rsidRDefault="009F6868" w:rsidP="009F686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June 24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Annual DC Leadership Summit Breakfast with Vice President Biden</w:t>
      </w:r>
    </w:p>
    <w:p w:rsidR="009F6868" w:rsidRPr="00E15837" w:rsidRDefault="009F6868" w:rsidP="00E15837">
      <w:pPr>
        <w:pStyle w:val="ListParagraph"/>
        <w:numPr>
          <w:ilvl w:val="1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8D2259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, </w:t>
      </w:r>
      <w:r w:rsidR="00797A0A">
        <w:rPr>
          <w:rFonts w:ascii="Times New Roman" w:hAnsi="Times New Roman"/>
          <w:sz w:val="24"/>
          <w:szCs w:val="24"/>
        </w:rPr>
        <w:t>and Reps. Carson</w:t>
      </w:r>
      <w:r>
        <w:rPr>
          <w:rFonts w:ascii="Times New Roman" w:hAnsi="Times New Roman"/>
          <w:sz w:val="24"/>
          <w:szCs w:val="24"/>
        </w:rPr>
        <w:t xml:space="preserve"> and Ellison will attend. </w:t>
      </w:r>
    </w:p>
    <w:p w:rsidR="009F6868" w:rsidRDefault="009F6868" w:rsidP="009F68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Tuesday, June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Reception hosted by Norman Estes</w:t>
      </w:r>
    </w:p>
    <w:p w:rsidR="009F6868" w:rsidRPr="009F6868" w:rsidRDefault="009F6868" w:rsidP="009F6868">
      <w:pPr>
        <w:pStyle w:val="ListParagraph"/>
        <w:numPr>
          <w:ilvl w:val="1"/>
          <w:numId w:val="13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and Reps. Courtney and Murphy will attend.</w:t>
      </w:r>
    </w:p>
    <w:p w:rsidR="009F6868" w:rsidRDefault="009F6868" w:rsidP="009F6868">
      <w:pPr>
        <w:pStyle w:val="ListParagraph"/>
        <w:ind w:left="1440"/>
        <w:rPr>
          <w:rFonts w:ascii="Times New Roman" w:eastAsiaTheme="minorHAnsi" w:hAnsi="Times New Roman"/>
          <w:sz w:val="24"/>
          <w:szCs w:val="24"/>
        </w:rPr>
      </w:pPr>
    </w:p>
    <w:p w:rsidR="009F6868" w:rsidRDefault="009F6868" w:rsidP="009F686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June 26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Minneapolis, MN – DCCC Dinner with President Obama</w:t>
      </w:r>
    </w:p>
    <w:p w:rsidR="009F6868" w:rsidRPr="009F6868" w:rsidRDefault="009F6868" w:rsidP="009F6868">
      <w:pPr>
        <w:pStyle w:val="ListParagraph"/>
        <w:numPr>
          <w:ilvl w:val="1"/>
          <w:numId w:val="13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8D2259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, Leader Nancy Pelosi, </w:t>
      </w:r>
      <w:r w:rsidR="00797A0A">
        <w:rPr>
          <w:rFonts w:ascii="Times New Roman" w:hAnsi="Times New Roman"/>
          <w:sz w:val="24"/>
          <w:szCs w:val="24"/>
        </w:rPr>
        <w:t xml:space="preserve">and Reps. </w:t>
      </w:r>
      <w:r>
        <w:rPr>
          <w:rFonts w:ascii="Times New Roman" w:hAnsi="Times New Roman"/>
          <w:sz w:val="24"/>
          <w:szCs w:val="24"/>
        </w:rPr>
        <w:t xml:space="preserve">McCollum, Nolan, and </w:t>
      </w:r>
      <w:proofErr w:type="spellStart"/>
      <w:r>
        <w:rPr>
          <w:rFonts w:ascii="Times New Roman" w:hAnsi="Times New Roman"/>
          <w:sz w:val="24"/>
          <w:szCs w:val="24"/>
        </w:rPr>
        <w:t>Walz</w:t>
      </w:r>
      <w:proofErr w:type="spellEnd"/>
      <w:r>
        <w:rPr>
          <w:rFonts w:ascii="Times New Roman" w:hAnsi="Times New Roman"/>
          <w:sz w:val="24"/>
          <w:szCs w:val="24"/>
        </w:rPr>
        <w:t xml:space="preserve"> will attend. </w:t>
      </w:r>
    </w:p>
    <w:p w:rsidR="00510560" w:rsidRPr="00510560" w:rsidRDefault="00510560" w:rsidP="00510560">
      <w:pPr>
        <w:numPr>
          <w:ilvl w:val="0"/>
          <w:numId w:val="13"/>
        </w:numPr>
        <w:rPr>
          <w:b/>
          <w:bCs/>
        </w:rPr>
      </w:pPr>
      <w:r w:rsidRPr="00510560">
        <w:rPr>
          <w:b/>
          <w:bCs/>
        </w:rPr>
        <w:t>Wednesday, July 9</w:t>
      </w:r>
      <w:r w:rsidRPr="00510560">
        <w:rPr>
          <w:b/>
          <w:bCs/>
          <w:vertAlign w:val="superscript"/>
        </w:rPr>
        <w:t>th</w:t>
      </w:r>
      <w:r w:rsidRPr="00510560">
        <w:rPr>
          <w:b/>
          <w:bCs/>
        </w:rPr>
        <w:t xml:space="preserve"> – Dallas, TX – DCCC Dinner with President Obama</w:t>
      </w:r>
    </w:p>
    <w:p w:rsidR="00510560" w:rsidRPr="00510560" w:rsidRDefault="00510560" w:rsidP="00510560">
      <w:pPr>
        <w:pStyle w:val="ListParagraph"/>
        <w:numPr>
          <w:ilvl w:val="1"/>
          <w:numId w:val="13"/>
        </w:numPr>
        <w:rPr>
          <w:rFonts w:ascii="Times New Roman" w:eastAsiaTheme="minorHAnsi" w:hAnsi="Times New Roman"/>
          <w:sz w:val="24"/>
          <w:szCs w:val="24"/>
        </w:rPr>
      </w:pPr>
      <w:r w:rsidRPr="00510560">
        <w:rPr>
          <w:rFonts w:ascii="Times New Roman" w:hAnsi="Times New Roman"/>
          <w:sz w:val="24"/>
          <w:szCs w:val="24"/>
        </w:rPr>
        <w:t>You and Leader Pelosi will attend.</w:t>
      </w:r>
    </w:p>
    <w:p w:rsidR="005E6C0E" w:rsidRPr="00510560" w:rsidRDefault="005E6C0E" w:rsidP="008C1889">
      <w:pPr>
        <w:spacing w:after="200" w:line="276" w:lineRule="auto"/>
        <w:contextualSpacing/>
        <w:rPr>
          <w:b/>
        </w:rPr>
      </w:pPr>
    </w:p>
    <w:p w:rsidR="0022081F" w:rsidRPr="00510560" w:rsidRDefault="00214506" w:rsidP="003E7055">
      <w:pPr>
        <w:spacing w:line="276" w:lineRule="auto"/>
        <w:rPr>
          <w:b/>
        </w:rPr>
      </w:pPr>
      <w:r w:rsidRPr="00510560">
        <w:rPr>
          <w:b/>
        </w:rPr>
        <w:t>Additional Member Involvement in the Last Week:</w:t>
      </w:r>
    </w:p>
    <w:p w:rsidR="00510560" w:rsidRPr="00510560" w:rsidRDefault="009F6868" w:rsidP="009F6868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Congresswoman Dina Titus made calls on behalf of the DCCC.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Congresswoman Maxine Waters’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Patrick Murphy’s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Jim Himes’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Brad Schneider’s Chief of Staff made calls on behalf of the DCCC</w:t>
      </w:r>
    </w:p>
    <w:p w:rsidR="00051DCC" w:rsidRPr="00510560" w:rsidRDefault="00051DCC" w:rsidP="005018B5">
      <w:pPr>
        <w:contextualSpacing/>
        <w:rPr>
          <w:b/>
        </w:rPr>
      </w:pPr>
    </w:p>
    <w:p w:rsidR="0024480B" w:rsidRPr="00510560" w:rsidRDefault="00214506" w:rsidP="00EC291F">
      <w:pPr>
        <w:contextualSpacing/>
        <w:rPr>
          <w:b/>
        </w:rPr>
      </w:pPr>
      <w:r w:rsidRPr="00510560">
        <w:rPr>
          <w:b/>
        </w:rPr>
        <w:t>Donor Maintenance:</w:t>
      </w:r>
    </w:p>
    <w:p w:rsidR="009F6868" w:rsidRDefault="009F6868" w:rsidP="009F6868">
      <w:pPr>
        <w:numPr>
          <w:ilvl w:val="0"/>
          <w:numId w:val="18"/>
        </w:numPr>
      </w:pPr>
      <w:r>
        <w:t xml:space="preserve">An orchid was sent to Maurice </w:t>
      </w:r>
      <w:proofErr w:type="spellStart"/>
      <w:r>
        <w:t>Sonnenberg</w:t>
      </w:r>
      <w:proofErr w:type="spellEnd"/>
      <w:r>
        <w:t xml:space="preserve"> on behalf of Leader Pelosi to wish him a happy birthday. </w:t>
      </w:r>
    </w:p>
    <w:p w:rsidR="009F6868" w:rsidRDefault="009F6868" w:rsidP="009F6868">
      <w:pPr>
        <w:numPr>
          <w:ilvl w:val="0"/>
          <w:numId w:val="18"/>
        </w:numPr>
      </w:pPr>
      <w:r>
        <w:t xml:space="preserve">An orchid was sent to Kenneth </w:t>
      </w:r>
      <w:proofErr w:type="spellStart"/>
      <w:r>
        <w:t>Chenault</w:t>
      </w:r>
      <w:proofErr w:type="spellEnd"/>
      <w:r>
        <w:t xml:space="preserve"> on behalf of Leader Pelosi to wish him a happy birthday</w:t>
      </w: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37" w:rsidRDefault="00E15837" w:rsidP="00BC5D7C">
      <w:r>
        <w:separator/>
      </w:r>
    </w:p>
  </w:endnote>
  <w:endnote w:type="continuationSeparator" w:id="0">
    <w:p w:rsidR="00E15837" w:rsidRDefault="00E1583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37" w:rsidRDefault="00E15837" w:rsidP="00702741">
    <w:pPr>
      <w:pStyle w:val="Footer"/>
    </w:pPr>
  </w:p>
  <w:p w:rsidR="00E15837" w:rsidRDefault="007E583F">
    <w:pPr>
      <w:pStyle w:val="Footer"/>
      <w:jc w:val="center"/>
    </w:pPr>
    <w:fldSimple w:instr=" PAGE   \* MERGEFORMAT ">
      <w:r w:rsidR="00916E3A">
        <w:rPr>
          <w:noProof/>
        </w:rPr>
        <w:t>2</w:t>
      </w:r>
    </w:fldSimple>
  </w:p>
  <w:p w:rsidR="00E15837" w:rsidRDefault="00E15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37" w:rsidRDefault="00E15837" w:rsidP="00BC5D7C">
      <w:r>
        <w:separator/>
      </w:r>
    </w:p>
  </w:footnote>
  <w:footnote w:type="continuationSeparator" w:id="0">
    <w:p w:rsidR="00E15837" w:rsidRDefault="00E1583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D255A"/>
    <w:multiLevelType w:val="hybridMultilevel"/>
    <w:tmpl w:val="4A2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B14D7"/>
    <w:multiLevelType w:val="hybridMultilevel"/>
    <w:tmpl w:val="5A3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B2529"/>
    <w:multiLevelType w:val="hybridMultilevel"/>
    <w:tmpl w:val="95B6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56B32"/>
    <w:multiLevelType w:val="hybridMultilevel"/>
    <w:tmpl w:val="6592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C3F7D"/>
    <w:multiLevelType w:val="hybridMultilevel"/>
    <w:tmpl w:val="DC5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7"/>
  </w:num>
  <w:num w:numId="21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97A0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16E3A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9F6868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15837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C291F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F6229-9C30-4905-AB70-3665C98E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2</cp:revision>
  <cp:lastPrinted>2014-02-28T16:55:00Z</cp:lastPrinted>
  <dcterms:created xsi:type="dcterms:W3CDTF">2014-06-06T19:37:00Z</dcterms:created>
  <dcterms:modified xsi:type="dcterms:W3CDTF">2014-06-06T19:37:00Z</dcterms:modified>
</cp:coreProperties>
</file>